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CE1" w:rsidRDefault="00725CE1" w:rsidP="00725CE1">
      <w:pPr>
        <w:rPr>
          <w:sz w:val="28"/>
          <w:szCs w:val="28"/>
        </w:rPr>
      </w:pPr>
    </w:p>
    <w:p w:rsidR="00725CE1" w:rsidRDefault="00725CE1" w:rsidP="00725CE1">
      <w:pPr>
        <w:rPr>
          <w:sz w:val="28"/>
          <w:szCs w:val="28"/>
        </w:rPr>
      </w:pPr>
    </w:p>
    <w:p w:rsidR="00725CE1" w:rsidRPr="00725CE1" w:rsidRDefault="00725CE1" w:rsidP="00725CE1">
      <w:pPr>
        <w:spacing w:after="0" w:line="240" w:lineRule="auto"/>
        <w:rPr>
          <w:rFonts w:ascii="Times New Roman" w:hAnsi="Times New Roman" w:cs="Times New Roman"/>
          <w:sz w:val="28"/>
          <w:szCs w:val="28"/>
        </w:rPr>
      </w:pPr>
    </w:p>
    <w:p w:rsidR="00725CE1" w:rsidRPr="00725CE1" w:rsidRDefault="009607EB" w:rsidP="00725CE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__.0__</w:t>
      </w:r>
      <w:r w:rsidR="00725CE1" w:rsidRPr="00725CE1">
        <w:rPr>
          <w:rFonts w:ascii="Times New Roman" w:hAnsi="Times New Roman" w:cs="Times New Roman"/>
          <w:sz w:val="28"/>
          <w:szCs w:val="28"/>
        </w:rPr>
        <w:t xml:space="preserve">.2012  </w:t>
      </w:r>
      <w:r>
        <w:rPr>
          <w:rFonts w:ascii="Times New Roman" w:hAnsi="Times New Roman" w:cs="Times New Roman"/>
          <w:sz w:val="28"/>
          <w:szCs w:val="28"/>
        </w:rPr>
        <w:t xml:space="preserve">                              </w:t>
      </w:r>
    </w:p>
    <w:p w:rsidR="00725CE1" w:rsidRPr="00725CE1"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rPr>
          <w:rFonts w:ascii="Times New Roman" w:hAnsi="Times New Roman" w:cs="Times New Roman"/>
          <w:sz w:val="28"/>
          <w:szCs w:val="28"/>
        </w:rPr>
      </w:pPr>
    </w:p>
    <w:p w:rsidR="00725CE1"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jc w:val="both"/>
        <w:rPr>
          <w:rFonts w:ascii="Times New Roman" w:hAnsi="Times New Roman" w:cs="Times New Roman"/>
          <w:sz w:val="28"/>
          <w:szCs w:val="28"/>
        </w:rPr>
      </w:pPr>
      <w:r w:rsidRPr="00725CE1">
        <w:rPr>
          <w:rFonts w:ascii="Times New Roman" w:hAnsi="Times New Roman" w:cs="Times New Roman"/>
          <w:sz w:val="28"/>
          <w:szCs w:val="28"/>
        </w:rPr>
        <w:t xml:space="preserve">   Об утверждении Административного регламента по предоставлению </w:t>
      </w:r>
    </w:p>
    <w:p w:rsidR="00725CE1" w:rsidRPr="00E87DFE" w:rsidRDefault="00725CE1" w:rsidP="00725CE1">
      <w:pPr>
        <w:spacing w:after="0" w:line="240" w:lineRule="auto"/>
        <w:jc w:val="both"/>
        <w:rPr>
          <w:rFonts w:ascii="Times New Roman" w:hAnsi="Times New Roman" w:cs="Times New Roman"/>
          <w:sz w:val="28"/>
          <w:szCs w:val="28"/>
        </w:rPr>
      </w:pPr>
      <w:r w:rsidRPr="00725CE1">
        <w:rPr>
          <w:rFonts w:ascii="Times New Roman" w:hAnsi="Times New Roman" w:cs="Times New Roman"/>
          <w:sz w:val="28"/>
          <w:szCs w:val="28"/>
        </w:rPr>
        <w:t>муниципальной услуги «</w:t>
      </w:r>
      <w:r w:rsidR="00E87DFE" w:rsidRPr="00E87DFE">
        <w:rPr>
          <w:rFonts w:ascii="Times New Roman" w:hAnsi="Times New Roman" w:cs="Times New Roman"/>
          <w:sz w:val="28"/>
          <w:szCs w:val="28"/>
        </w:rPr>
        <w:t>Совершение нотариальных действий на территории сельского поселения «Село Нижняя Гавань</w:t>
      </w:r>
      <w:r w:rsidRPr="00E87DFE">
        <w:rPr>
          <w:rFonts w:ascii="Times New Roman" w:hAnsi="Times New Roman" w:cs="Times New Roman"/>
          <w:sz w:val="28"/>
          <w:szCs w:val="28"/>
        </w:rPr>
        <w:t>»</w:t>
      </w:r>
    </w:p>
    <w:p w:rsidR="00725CE1" w:rsidRPr="00E87DFE"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ind w:firstLine="708"/>
        <w:jc w:val="both"/>
        <w:rPr>
          <w:rFonts w:ascii="Times New Roman" w:hAnsi="Times New Roman" w:cs="Times New Roman"/>
          <w:b/>
          <w:sz w:val="28"/>
          <w:szCs w:val="28"/>
        </w:rPr>
      </w:pPr>
      <w:proofErr w:type="gramStart"/>
      <w:r w:rsidRPr="00725CE1">
        <w:rPr>
          <w:rFonts w:ascii="Times New Roman" w:hAnsi="Times New Roman" w:cs="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11 ноября 2003 года № 138-ФЗ «О лотереях», Федеральным законом от 27.07.2010 года № 210-ФЗ «Об организации предоставления государственных и муниципальных услуг», постановлениями  главы сельского  поселения  от  16.02.2012  № 7  «Об  утверждении  Порядка  разработки  и  утверждения  административных  регламентов  исполнения  муниципальных</w:t>
      </w:r>
      <w:proofErr w:type="gramEnd"/>
      <w:r w:rsidRPr="00725CE1">
        <w:rPr>
          <w:rFonts w:ascii="Times New Roman" w:hAnsi="Times New Roman" w:cs="Times New Roman"/>
          <w:sz w:val="28"/>
          <w:szCs w:val="28"/>
        </w:rPr>
        <w:t xml:space="preserve">  функций  (оказание    муниципальных  услуг)»,  от   16.02.2012  № 8   «Об  утверждении  реестра  (перечня)  муниципальных  услуг, предоставляемых  администрацией  </w:t>
      </w:r>
      <w:r w:rsidRPr="00725CE1">
        <w:rPr>
          <w:rFonts w:ascii="Times New Roman" w:hAnsi="Times New Roman" w:cs="Times New Roman"/>
          <w:color w:val="FF0000"/>
          <w:sz w:val="28"/>
          <w:szCs w:val="28"/>
        </w:rPr>
        <w:t xml:space="preserve">  </w:t>
      </w:r>
      <w:r w:rsidRPr="00725CE1">
        <w:rPr>
          <w:rFonts w:ascii="Times New Roman" w:hAnsi="Times New Roman" w:cs="Times New Roman"/>
          <w:sz w:val="28"/>
          <w:szCs w:val="28"/>
        </w:rPr>
        <w:t>сельского  поселения «Село Нижняя Гавань»</w:t>
      </w:r>
    </w:p>
    <w:p w:rsidR="00725CE1" w:rsidRPr="00725CE1" w:rsidRDefault="00725CE1" w:rsidP="00725CE1">
      <w:pPr>
        <w:spacing w:after="0" w:line="240" w:lineRule="auto"/>
        <w:jc w:val="both"/>
        <w:rPr>
          <w:rFonts w:ascii="Times New Roman" w:hAnsi="Times New Roman" w:cs="Times New Roman"/>
          <w:sz w:val="28"/>
          <w:szCs w:val="28"/>
        </w:rPr>
      </w:pPr>
      <w:r w:rsidRPr="00725CE1">
        <w:rPr>
          <w:rFonts w:ascii="Times New Roman" w:hAnsi="Times New Roman" w:cs="Times New Roman"/>
          <w:sz w:val="28"/>
          <w:szCs w:val="28"/>
        </w:rPr>
        <w:t>ПОСТАНОВЛЯЮ:</w:t>
      </w:r>
    </w:p>
    <w:p w:rsidR="00725CE1" w:rsidRPr="00725CE1" w:rsidRDefault="00725CE1" w:rsidP="00725CE1">
      <w:pPr>
        <w:spacing w:after="0" w:line="240" w:lineRule="auto"/>
        <w:ind w:firstLine="720"/>
        <w:jc w:val="both"/>
        <w:rPr>
          <w:rFonts w:ascii="Times New Roman" w:hAnsi="Times New Roman" w:cs="Times New Roman"/>
          <w:sz w:val="28"/>
          <w:szCs w:val="28"/>
        </w:rPr>
      </w:pPr>
      <w:r w:rsidRPr="00725CE1">
        <w:rPr>
          <w:rFonts w:ascii="Times New Roman" w:hAnsi="Times New Roman" w:cs="Times New Roman"/>
          <w:sz w:val="28"/>
          <w:szCs w:val="28"/>
        </w:rPr>
        <w:t>1. Утвердить Административный регламент по предоставлению муниципальной услуги: «</w:t>
      </w:r>
      <w:r w:rsidR="00E87DFE" w:rsidRPr="00E87DFE">
        <w:rPr>
          <w:rFonts w:ascii="Times New Roman" w:hAnsi="Times New Roman" w:cs="Times New Roman"/>
          <w:sz w:val="28"/>
          <w:szCs w:val="28"/>
        </w:rPr>
        <w:t>Совершение нотариальных действий на территории сельского поселения «Село Нижняя Гавань</w:t>
      </w:r>
      <w:r w:rsidRPr="00725CE1">
        <w:rPr>
          <w:rFonts w:ascii="Times New Roman" w:hAnsi="Times New Roman" w:cs="Times New Roman"/>
          <w:sz w:val="28"/>
          <w:szCs w:val="28"/>
        </w:rPr>
        <w:t>».</w:t>
      </w:r>
    </w:p>
    <w:p w:rsidR="00725CE1" w:rsidRPr="00725CE1" w:rsidRDefault="00725CE1" w:rsidP="00725CE1">
      <w:pPr>
        <w:spacing w:after="0" w:line="240" w:lineRule="auto"/>
        <w:ind w:firstLine="540"/>
        <w:jc w:val="both"/>
        <w:rPr>
          <w:rFonts w:ascii="Times New Roman" w:hAnsi="Times New Roman" w:cs="Times New Roman"/>
          <w:sz w:val="28"/>
          <w:szCs w:val="28"/>
        </w:rPr>
      </w:pPr>
      <w:r w:rsidRPr="00725CE1">
        <w:rPr>
          <w:rFonts w:ascii="Times New Roman" w:hAnsi="Times New Roman" w:cs="Times New Roman"/>
          <w:sz w:val="28"/>
          <w:szCs w:val="28"/>
        </w:rPr>
        <w:t>2. Настоящее  постановление   опубликовать    в информационном листке «Вестник местного самоуправления» и  разместить  на сайте Администрации Ульчского муниципального района,</w:t>
      </w:r>
      <w:r w:rsidRPr="00725CE1">
        <w:rPr>
          <w:rFonts w:ascii="Times New Roman" w:hAnsi="Times New Roman" w:cs="Times New Roman"/>
          <w:spacing w:val="-9"/>
        </w:rPr>
        <w:t xml:space="preserve"> </w:t>
      </w:r>
      <w:r w:rsidRPr="00725CE1">
        <w:rPr>
          <w:rFonts w:ascii="Times New Roman" w:hAnsi="Times New Roman" w:cs="Times New Roman"/>
          <w:spacing w:val="-9"/>
          <w:sz w:val="28"/>
          <w:szCs w:val="28"/>
        </w:rPr>
        <w:t>сельского поселения.</w:t>
      </w:r>
    </w:p>
    <w:p w:rsidR="00725CE1" w:rsidRPr="00725CE1" w:rsidRDefault="00725CE1" w:rsidP="00725CE1">
      <w:pPr>
        <w:spacing w:after="0" w:line="240" w:lineRule="auto"/>
        <w:ind w:firstLine="540"/>
        <w:jc w:val="both"/>
        <w:rPr>
          <w:rFonts w:ascii="Times New Roman" w:hAnsi="Times New Roman" w:cs="Times New Roman"/>
          <w:sz w:val="28"/>
          <w:szCs w:val="28"/>
        </w:rPr>
      </w:pPr>
      <w:r w:rsidRPr="00725CE1">
        <w:rPr>
          <w:rFonts w:ascii="Times New Roman" w:hAnsi="Times New Roman" w:cs="Times New Roman"/>
          <w:sz w:val="28"/>
          <w:szCs w:val="28"/>
        </w:rPr>
        <w:t xml:space="preserve">3.  </w:t>
      </w:r>
      <w:proofErr w:type="gramStart"/>
      <w:r w:rsidRPr="00725CE1">
        <w:rPr>
          <w:rFonts w:ascii="Times New Roman" w:hAnsi="Times New Roman" w:cs="Times New Roman"/>
          <w:sz w:val="28"/>
          <w:szCs w:val="28"/>
        </w:rPr>
        <w:t>Контроль  за</w:t>
      </w:r>
      <w:proofErr w:type="gramEnd"/>
      <w:r w:rsidRPr="00725CE1">
        <w:rPr>
          <w:rFonts w:ascii="Times New Roman" w:hAnsi="Times New Roman" w:cs="Times New Roman"/>
          <w:sz w:val="28"/>
          <w:szCs w:val="28"/>
        </w:rPr>
        <w:t xml:space="preserve">  исполнением  постановления возложить на специалиста </w:t>
      </w:r>
      <w:r w:rsidR="00E87DFE">
        <w:rPr>
          <w:rFonts w:ascii="Times New Roman" w:hAnsi="Times New Roman" w:cs="Times New Roman"/>
          <w:sz w:val="28"/>
          <w:szCs w:val="28"/>
        </w:rPr>
        <w:t>Логинову Л.И.</w:t>
      </w:r>
    </w:p>
    <w:p w:rsidR="00725CE1" w:rsidRPr="00725CE1" w:rsidRDefault="00725CE1" w:rsidP="00725CE1">
      <w:pPr>
        <w:spacing w:after="0" w:line="240" w:lineRule="auto"/>
        <w:jc w:val="both"/>
        <w:rPr>
          <w:rFonts w:ascii="Times New Roman" w:hAnsi="Times New Roman" w:cs="Times New Roman"/>
          <w:sz w:val="28"/>
          <w:szCs w:val="28"/>
        </w:rPr>
      </w:pPr>
      <w:r w:rsidRPr="00725CE1">
        <w:rPr>
          <w:rFonts w:ascii="Times New Roman" w:hAnsi="Times New Roman" w:cs="Times New Roman"/>
          <w:sz w:val="28"/>
          <w:szCs w:val="28"/>
        </w:rPr>
        <w:t xml:space="preserve">       4. Настоящее постановление вступает в силу после его официального опубликования (обнародования).</w:t>
      </w:r>
    </w:p>
    <w:p w:rsidR="00725CE1" w:rsidRPr="00725CE1"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rPr>
          <w:rFonts w:ascii="Times New Roman" w:hAnsi="Times New Roman" w:cs="Times New Roman"/>
          <w:sz w:val="28"/>
          <w:szCs w:val="28"/>
        </w:rPr>
      </w:pPr>
    </w:p>
    <w:p w:rsidR="00725CE1" w:rsidRPr="00725CE1" w:rsidRDefault="00725CE1" w:rsidP="00725CE1">
      <w:pPr>
        <w:spacing w:after="0" w:line="240" w:lineRule="auto"/>
        <w:rPr>
          <w:rFonts w:ascii="Times New Roman" w:hAnsi="Times New Roman" w:cs="Times New Roman"/>
          <w:sz w:val="24"/>
          <w:szCs w:val="24"/>
        </w:rPr>
      </w:pPr>
      <w:r w:rsidRPr="00725CE1">
        <w:rPr>
          <w:rFonts w:ascii="Times New Roman" w:hAnsi="Times New Roman" w:cs="Times New Roman"/>
          <w:sz w:val="28"/>
          <w:szCs w:val="28"/>
        </w:rPr>
        <w:t xml:space="preserve">Глава сельского поселения                                                                Н.П. </w:t>
      </w:r>
      <w:proofErr w:type="spellStart"/>
      <w:r w:rsidRPr="00725CE1">
        <w:rPr>
          <w:rFonts w:ascii="Times New Roman" w:hAnsi="Times New Roman" w:cs="Times New Roman"/>
          <w:sz w:val="28"/>
          <w:szCs w:val="28"/>
        </w:rPr>
        <w:t>Дедович</w:t>
      </w:r>
      <w:proofErr w:type="spellEnd"/>
      <w:r w:rsidRPr="00725CE1">
        <w:rPr>
          <w:rFonts w:ascii="Times New Roman" w:hAnsi="Times New Roman" w:cs="Times New Roman"/>
        </w:rPr>
        <w:t xml:space="preserve">                                 </w:t>
      </w:r>
    </w:p>
    <w:p w:rsidR="00725CE1" w:rsidRPr="00725CE1" w:rsidRDefault="00725CE1" w:rsidP="00725CE1">
      <w:pPr>
        <w:tabs>
          <w:tab w:val="left" w:pos="6120"/>
        </w:tabs>
        <w:spacing w:after="0" w:line="240" w:lineRule="auto"/>
        <w:rPr>
          <w:rFonts w:ascii="Times New Roman" w:hAnsi="Times New Roman" w:cs="Times New Roman"/>
        </w:rPr>
      </w:pPr>
      <w:r w:rsidRPr="00725CE1">
        <w:rPr>
          <w:rFonts w:ascii="Times New Roman" w:hAnsi="Times New Roman" w:cs="Times New Roman"/>
        </w:rPr>
        <w:tab/>
      </w:r>
    </w:p>
    <w:p w:rsidR="00BD5F02" w:rsidRDefault="00BD5F02" w:rsidP="00725CE1">
      <w:pPr>
        <w:spacing w:after="0" w:line="240" w:lineRule="auto"/>
        <w:rPr>
          <w:rFonts w:ascii="Times New Roman" w:hAnsi="Times New Roman" w:cs="Times New Roman"/>
        </w:rPr>
      </w:pPr>
    </w:p>
    <w:p w:rsidR="00725CE1" w:rsidRDefault="00725CE1" w:rsidP="00725CE1">
      <w:pPr>
        <w:spacing w:after="0" w:line="240" w:lineRule="auto"/>
        <w:rPr>
          <w:rFonts w:ascii="Times New Roman" w:hAnsi="Times New Roman" w:cs="Times New Roman"/>
        </w:rPr>
      </w:pPr>
    </w:p>
    <w:p w:rsidR="00725CE1" w:rsidRDefault="00725CE1" w:rsidP="00725CE1">
      <w:pPr>
        <w:spacing w:after="0" w:line="240" w:lineRule="auto"/>
        <w:rPr>
          <w:rFonts w:ascii="Times New Roman" w:hAnsi="Times New Roman" w:cs="Times New Roman"/>
        </w:rPr>
      </w:pPr>
    </w:p>
    <w:p w:rsidR="00725CE1" w:rsidRDefault="00725CE1" w:rsidP="00725CE1">
      <w:pPr>
        <w:spacing w:after="0" w:line="240" w:lineRule="auto"/>
        <w:rPr>
          <w:rFonts w:ascii="Times New Roman" w:hAnsi="Times New Roman" w:cs="Times New Roman"/>
        </w:rPr>
      </w:pPr>
    </w:p>
    <w:p w:rsidR="00725CE1" w:rsidRDefault="00725CE1" w:rsidP="00725CE1">
      <w:pPr>
        <w:spacing w:after="0" w:line="240" w:lineRule="auto"/>
        <w:rPr>
          <w:rFonts w:ascii="Times New Roman" w:hAnsi="Times New Roman" w:cs="Times New Roman"/>
        </w:rPr>
      </w:pPr>
    </w:p>
    <w:p w:rsidR="00725CE1" w:rsidRDefault="00725CE1" w:rsidP="00725CE1">
      <w:pPr>
        <w:spacing w:after="0" w:line="240" w:lineRule="auto"/>
        <w:rPr>
          <w:rFonts w:ascii="Times New Roman" w:hAnsi="Times New Roman" w:cs="Times New Roman"/>
        </w:rPr>
      </w:pPr>
    </w:p>
    <w:p w:rsidR="00F56D7B" w:rsidRDefault="00F56D7B" w:rsidP="00F56D7B">
      <w:pPr>
        <w:tabs>
          <w:tab w:val="left" w:pos="3870"/>
          <w:tab w:val="center" w:pos="4677"/>
        </w:tabs>
        <w:spacing w:after="0" w:line="240" w:lineRule="auto"/>
        <w:rPr>
          <w:rFonts w:ascii="Times New Roman" w:hAnsi="Times New Roman" w:cs="Times New Roman"/>
          <w:bCs/>
          <w:sz w:val="24"/>
          <w:szCs w:val="24"/>
        </w:rPr>
      </w:pPr>
      <w:r w:rsidRPr="00F56D7B">
        <w:rPr>
          <w:rFonts w:ascii="Times New Roman" w:hAnsi="Times New Roman" w:cs="Times New Roman"/>
          <w:bCs/>
          <w:sz w:val="24"/>
          <w:szCs w:val="24"/>
        </w:rPr>
        <w:lastRenderedPageBreak/>
        <w:tab/>
      </w:r>
      <w:r>
        <w:rPr>
          <w:rFonts w:ascii="Times New Roman" w:hAnsi="Times New Roman" w:cs="Times New Roman"/>
          <w:b/>
          <w:bCs/>
          <w:sz w:val="24"/>
          <w:szCs w:val="24"/>
        </w:rPr>
        <w:tab/>
        <w:t xml:space="preserve">                                </w:t>
      </w:r>
      <w:r w:rsidRPr="00F56D7B">
        <w:rPr>
          <w:rFonts w:ascii="Times New Roman" w:hAnsi="Times New Roman" w:cs="Times New Roman"/>
          <w:bCs/>
          <w:sz w:val="24"/>
          <w:szCs w:val="24"/>
        </w:rPr>
        <w:t xml:space="preserve">Приложение </w:t>
      </w:r>
      <w:r>
        <w:rPr>
          <w:rFonts w:ascii="Times New Roman" w:hAnsi="Times New Roman" w:cs="Times New Roman"/>
          <w:bCs/>
          <w:sz w:val="24"/>
          <w:szCs w:val="24"/>
        </w:rPr>
        <w:t xml:space="preserve"> к постановлению</w:t>
      </w:r>
    </w:p>
    <w:p w:rsidR="00F56D7B" w:rsidRDefault="00F56D7B" w:rsidP="00F56D7B">
      <w:pPr>
        <w:tabs>
          <w:tab w:val="left" w:pos="580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Главы </w:t>
      </w:r>
      <w:proofErr w:type="spellStart"/>
      <w:r>
        <w:rPr>
          <w:rFonts w:ascii="Times New Roman" w:hAnsi="Times New Roman" w:cs="Times New Roman"/>
          <w:bCs/>
          <w:sz w:val="24"/>
          <w:szCs w:val="24"/>
        </w:rPr>
        <w:t>сп</w:t>
      </w:r>
      <w:proofErr w:type="spellEnd"/>
      <w:r>
        <w:rPr>
          <w:rFonts w:ascii="Times New Roman" w:hAnsi="Times New Roman" w:cs="Times New Roman"/>
          <w:bCs/>
          <w:sz w:val="24"/>
          <w:szCs w:val="24"/>
        </w:rPr>
        <w:t xml:space="preserve"> «Село Нижняя Гавань»</w:t>
      </w:r>
    </w:p>
    <w:p w:rsidR="00F56D7B" w:rsidRDefault="00F56D7B" w:rsidP="00F56D7B">
      <w:pPr>
        <w:tabs>
          <w:tab w:val="left" w:pos="5805"/>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От _________2012 г. № _______</w:t>
      </w:r>
    </w:p>
    <w:p w:rsidR="00F56D7B" w:rsidRPr="00F56D7B" w:rsidRDefault="00F56D7B" w:rsidP="00F56D7B">
      <w:pPr>
        <w:tabs>
          <w:tab w:val="left" w:pos="5805"/>
        </w:tabs>
        <w:spacing w:after="0" w:line="240" w:lineRule="auto"/>
        <w:rPr>
          <w:rFonts w:ascii="Times New Roman" w:hAnsi="Times New Roman" w:cs="Times New Roman"/>
          <w:bCs/>
          <w:sz w:val="24"/>
          <w:szCs w:val="24"/>
        </w:rPr>
      </w:pPr>
    </w:p>
    <w:p w:rsidR="00F56D7B" w:rsidRDefault="00F56D7B" w:rsidP="00496EC0">
      <w:pPr>
        <w:spacing w:after="0" w:line="240" w:lineRule="auto"/>
        <w:jc w:val="center"/>
        <w:rPr>
          <w:rFonts w:ascii="Times New Roman" w:hAnsi="Times New Roman" w:cs="Times New Roman"/>
          <w:b/>
          <w:bCs/>
          <w:sz w:val="28"/>
          <w:szCs w:val="28"/>
        </w:rPr>
      </w:pPr>
    </w:p>
    <w:p w:rsidR="00725CE1" w:rsidRPr="00496EC0" w:rsidRDefault="00725CE1" w:rsidP="00496EC0">
      <w:pPr>
        <w:spacing w:after="0" w:line="240" w:lineRule="auto"/>
        <w:jc w:val="center"/>
        <w:rPr>
          <w:rFonts w:ascii="Times New Roman" w:hAnsi="Times New Roman" w:cs="Times New Roman"/>
          <w:b/>
          <w:bCs/>
          <w:sz w:val="28"/>
          <w:szCs w:val="28"/>
        </w:rPr>
      </w:pPr>
      <w:r w:rsidRPr="00496EC0">
        <w:rPr>
          <w:rFonts w:ascii="Times New Roman" w:hAnsi="Times New Roman" w:cs="Times New Roman"/>
          <w:b/>
          <w:bCs/>
          <w:sz w:val="28"/>
          <w:szCs w:val="28"/>
        </w:rPr>
        <w:t>АДМИНИСТРАТИВНЫЙ РЕГЛАМЕНТ</w:t>
      </w:r>
    </w:p>
    <w:p w:rsidR="00725CE1" w:rsidRPr="00496EC0" w:rsidRDefault="00725CE1" w:rsidP="00496EC0">
      <w:pPr>
        <w:spacing w:after="0" w:line="240" w:lineRule="auto"/>
        <w:jc w:val="center"/>
        <w:rPr>
          <w:rFonts w:ascii="Times New Roman" w:hAnsi="Times New Roman" w:cs="Times New Roman"/>
          <w:b/>
          <w:sz w:val="28"/>
          <w:szCs w:val="28"/>
        </w:rPr>
      </w:pPr>
      <w:r w:rsidRPr="00496EC0">
        <w:rPr>
          <w:rFonts w:ascii="Times New Roman" w:hAnsi="Times New Roman" w:cs="Times New Roman"/>
          <w:b/>
          <w:sz w:val="28"/>
          <w:szCs w:val="28"/>
        </w:rPr>
        <w:t>предоставления  муниципальной услуги</w:t>
      </w:r>
    </w:p>
    <w:p w:rsidR="00725CE1" w:rsidRPr="00496EC0" w:rsidRDefault="00725CE1" w:rsidP="00496EC0">
      <w:pPr>
        <w:spacing w:after="0" w:line="240" w:lineRule="auto"/>
        <w:jc w:val="center"/>
        <w:rPr>
          <w:rFonts w:ascii="Times New Roman" w:hAnsi="Times New Roman" w:cs="Times New Roman"/>
          <w:b/>
          <w:sz w:val="28"/>
          <w:szCs w:val="28"/>
        </w:rPr>
      </w:pPr>
      <w:r w:rsidRPr="00496EC0">
        <w:rPr>
          <w:rFonts w:ascii="Times New Roman" w:hAnsi="Times New Roman" w:cs="Times New Roman"/>
          <w:b/>
          <w:sz w:val="28"/>
          <w:szCs w:val="28"/>
        </w:rPr>
        <w:t>«Совершение нотариальных действий на территории сельского поселения «Село Нижняя Гавань»</w:t>
      </w:r>
    </w:p>
    <w:p w:rsidR="00725CE1" w:rsidRPr="00496EC0" w:rsidRDefault="00725CE1" w:rsidP="00496EC0">
      <w:pPr>
        <w:spacing w:after="0" w:line="240" w:lineRule="auto"/>
        <w:jc w:val="center"/>
        <w:rPr>
          <w:rFonts w:ascii="Times New Roman" w:hAnsi="Times New Roman" w:cs="Times New Roman"/>
          <w:b/>
          <w:sz w:val="28"/>
          <w:szCs w:val="28"/>
        </w:rPr>
      </w:pPr>
    </w:p>
    <w:p w:rsidR="00725CE1" w:rsidRPr="00496EC0" w:rsidRDefault="00725CE1" w:rsidP="00496EC0">
      <w:pPr>
        <w:spacing w:after="0" w:line="240" w:lineRule="auto"/>
        <w:jc w:val="center"/>
        <w:rPr>
          <w:rFonts w:ascii="Times New Roman" w:hAnsi="Times New Roman" w:cs="Times New Roman"/>
          <w:b/>
          <w:bCs/>
          <w:sz w:val="28"/>
          <w:szCs w:val="28"/>
        </w:rPr>
      </w:pPr>
      <w:r w:rsidRPr="00496EC0">
        <w:rPr>
          <w:rFonts w:ascii="Times New Roman" w:hAnsi="Times New Roman" w:cs="Times New Roman"/>
          <w:b/>
          <w:bCs/>
          <w:sz w:val="28"/>
          <w:szCs w:val="28"/>
        </w:rPr>
        <w:t>1. Общие положения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1.1. Наименование муниципальной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Административный регламент предоставления администрацией сельского поселения «Село Нижняя Гавань» муниципальной услуги «Совершение нотариальных действий на территории сельского поселения</w:t>
      </w:r>
      <w:proofErr w:type="gramStart"/>
      <w:r w:rsidRPr="00496EC0">
        <w:rPr>
          <w:rFonts w:ascii="Times New Roman" w:hAnsi="Times New Roman" w:cs="Times New Roman"/>
          <w:sz w:val="28"/>
          <w:szCs w:val="28"/>
        </w:rPr>
        <w:t>«С</w:t>
      </w:r>
      <w:proofErr w:type="gramEnd"/>
      <w:r w:rsidRPr="00496EC0">
        <w:rPr>
          <w:rFonts w:ascii="Times New Roman" w:hAnsi="Times New Roman" w:cs="Times New Roman"/>
          <w:sz w:val="28"/>
          <w:szCs w:val="28"/>
        </w:rPr>
        <w:t>ело Нижняя Гавань»» (далее - Административный регламент)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действий(далее – муниципальная услуга).</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1.2. Наименование органа, предоставляющего муниципальную услугу</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В связи с отсутствием в поселении нотариуса, муниципальная услуга предоставляется  администрацией сельского поселения и осуществляется через  главу администрации поселения и специально уполномоченное должностное лицо администрации поселения (далее – должностные лица). </w:t>
      </w:r>
    </w:p>
    <w:p w:rsidR="00725CE1" w:rsidRPr="00496EC0" w:rsidRDefault="00725CE1" w:rsidP="00496EC0">
      <w:pPr>
        <w:spacing w:after="0" w:line="240" w:lineRule="auto"/>
        <w:ind w:firstLine="540"/>
        <w:rPr>
          <w:rFonts w:ascii="Times New Roman" w:hAnsi="Times New Roman" w:cs="Times New Roman"/>
          <w:sz w:val="28"/>
          <w:szCs w:val="28"/>
        </w:rPr>
      </w:pPr>
      <w:proofErr w:type="gramStart"/>
      <w:r w:rsidRPr="00496EC0">
        <w:rPr>
          <w:rFonts w:ascii="Times New Roman" w:hAnsi="Times New Roman" w:cs="Times New Roman"/>
          <w:sz w:val="28"/>
          <w:szCs w:val="28"/>
        </w:rPr>
        <w:t>Должностные лица, осуществляющие работу по оказанию муниципальной услуги, считаются уполномоченными лицами, исполняют обязанности в объеме, установленном их должностными инструкциями, и несут установленную законодательством РФ, иными нормативными правовыми актами, ответственность за правильность действий.</w:t>
      </w:r>
      <w:proofErr w:type="gramEnd"/>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При оказании муниципальной услуги, в целях получения документов и информации, необходимых для принятия решения, должностные лица местного самоуправления осуществляют взаимодействие с гражданами, а также организациями и учреждениями, имеющими сведения, необходимые для принятия решения и качественного оказания муниципальной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1.3. Предоставление муниципальной услуги осуществляется в соответствии </w:t>
      </w:r>
      <w:proofErr w:type="gramStart"/>
      <w:r w:rsidRPr="00496EC0">
        <w:rPr>
          <w:rFonts w:ascii="Times New Roman" w:hAnsi="Times New Roman" w:cs="Times New Roman"/>
          <w:sz w:val="28"/>
          <w:szCs w:val="28"/>
        </w:rPr>
        <w:t>с</w:t>
      </w:r>
      <w:proofErr w:type="gramEnd"/>
      <w:r w:rsidRPr="00496EC0">
        <w:rPr>
          <w:rFonts w:ascii="Times New Roman" w:hAnsi="Times New Roman" w:cs="Times New Roman"/>
          <w:sz w:val="28"/>
          <w:szCs w:val="28"/>
        </w:rPr>
        <w:t xml:space="preserve">: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Конституцией Российской Федерации;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Гражданским кодексом Российской Федерации (далее – Кодекс);</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Налоговым Кодексом Российской Федерации;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 изменениями);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Федеральным законом от 02.05.2006 № 59-ФЗ «О порядке рассмотрения обращений граждан Российской Федерации»;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lastRenderedPageBreak/>
        <w:t xml:space="preserve">- Основ законодательства Российской Федерации о нотариате от </w:t>
      </w:r>
      <w:smartTag w:uri="urn:schemas-microsoft-com:office:smarttags" w:element="date">
        <w:smartTagPr>
          <w:attr w:name="Year" w:val="1993"/>
          <w:attr w:name="Day" w:val="11"/>
          <w:attr w:name="Month" w:val="2"/>
          <w:attr w:name="ls" w:val="trans"/>
        </w:smartTagPr>
        <w:r w:rsidRPr="00496EC0">
          <w:rPr>
            <w:rFonts w:ascii="Times New Roman" w:hAnsi="Times New Roman" w:cs="Times New Roman"/>
            <w:sz w:val="28"/>
            <w:szCs w:val="28"/>
          </w:rPr>
          <w:t xml:space="preserve">11 февраля </w:t>
        </w:r>
        <w:smartTag w:uri="urn:schemas-microsoft-com:office:smarttags" w:element="metricconverter">
          <w:smartTagPr>
            <w:attr w:name="ProductID" w:val="1993 г"/>
          </w:smartTagPr>
          <w:r w:rsidRPr="00496EC0">
            <w:rPr>
              <w:rFonts w:ascii="Times New Roman" w:hAnsi="Times New Roman" w:cs="Times New Roman"/>
              <w:sz w:val="28"/>
              <w:szCs w:val="28"/>
            </w:rPr>
            <w:t>1993</w:t>
          </w:r>
        </w:smartTag>
      </w:smartTag>
      <w:r w:rsidRPr="00496EC0">
        <w:rPr>
          <w:rFonts w:ascii="Times New Roman" w:hAnsi="Times New Roman" w:cs="Times New Roman"/>
          <w:sz w:val="28"/>
          <w:szCs w:val="28"/>
        </w:rPr>
        <w:t> г. № 4462-1 (далее - Основы);</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 Приказом Минюста РФ от </w:t>
      </w:r>
      <w:smartTag w:uri="urn:schemas-microsoft-com:office:smarttags" w:element="date">
        <w:smartTagPr>
          <w:attr w:name="Year" w:val="2007"/>
          <w:attr w:name="Day" w:val="27"/>
          <w:attr w:name="Month" w:val="12"/>
          <w:attr w:name="ls" w:val="trans"/>
        </w:smartTagPr>
        <w:r w:rsidRPr="00496EC0">
          <w:rPr>
            <w:rFonts w:ascii="Times New Roman" w:hAnsi="Times New Roman" w:cs="Times New Roman"/>
            <w:sz w:val="28"/>
            <w:szCs w:val="28"/>
          </w:rPr>
          <w:t xml:space="preserve">27 декабря </w:t>
        </w:r>
        <w:smartTag w:uri="urn:schemas-microsoft-com:office:smarttags" w:element="metricconverter">
          <w:smartTagPr>
            <w:attr w:name="ProductID" w:val="2007 г"/>
          </w:smartTagPr>
          <w:r w:rsidRPr="00496EC0">
            <w:rPr>
              <w:rFonts w:ascii="Times New Roman" w:hAnsi="Times New Roman" w:cs="Times New Roman"/>
              <w:sz w:val="28"/>
              <w:szCs w:val="28"/>
            </w:rPr>
            <w:t>2007</w:t>
          </w:r>
        </w:smartTag>
      </w:smartTag>
      <w:r w:rsidRPr="00496EC0">
        <w:rPr>
          <w:rFonts w:ascii="Times New Roman" w:hAnsi="Times New Roman" w:cs="Times New Roman"/>
          <w:sz w:val="28"/>
          <w:szCs w:val="28"/>
        </w:rPr>
        <w:t xml:space="preserve"> г. № 256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Уставом сельского поселения  «Село Нижняя Гавань» (с изменениями).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1.4. Описание результатов предоставления  муниципальной услуги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Результатом предоставления  муниципальной услуги  является нотариальное засвидетельствование завещания, доверенностей, верности копий  документов и выписок из них, подлинности подписи на документах.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1.5. Получателями муниципальной услуги являются граждане, обратившиеся в администрацию сельского поселения за нотариальным засвидетельствованием верности копий  документов и выписок из них (далее – заявители).</w:t>
      </w:r>
    </w:p>
    <w:p w:rsidR="00725CE1" w:rsidRPr="00496EC0" w:rsidRDefault="00725CE1" w:rsidP="00496EC0">
      <w:pPr>
        <w:spacing w:after="0" w:line="240" w:lineRule="auto"/>
        <w:jc w:val="center"/>
        <w:rPr>
          <w:rFonts w:ascii="Times New Roman" w:hAnsi="Times New Roman" w:cs="Times New Roman"/>
          <w:b/>
          <w:bCs/>
          <w:sz w:val="28"/>
          <w:szCs w:val="28"/>
        </w:rPr>
      </w:pPr>
      <w:r w:rsidRPr="00496EC0">
        <w:rPr>
          <w:rFonts w:ascii="Times New Roman" w:hAnsi="Times New Roman" w:cs="Times New Roman"/>
          <w:b/>
          <w:bCs/>
          <w:sz w:val="28"/>
          <w:szCs w:val="28"/>
        </w:rPr>
        <w:t>2. Требования к порядку предоставления муниципальной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2.1. Порядок информирования о правилах предоставления муниципальной услуги</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 xml:space="preserve">Администрация сельского поселения располагается по адресу:  </w:t>
      </w:r>
    </w:p>
    <w:p w:rsidR="00725CE1" w:rsidRPr="00496EC0" w:rsidRDefault="00725CE1" w:rsidP="00496EC0">
      <w:pPr>
        <w:autoSpaceDE w:val="0"/>
        <w:autoSpaceDN w:val="0"/>
        <w:adjustRightInd w:val="0"/>
        <w:spacing w:after="0" w:line="240" w:lineRule="auto"/>
        <w:jc w:val="both"/>
        <w:rPr>
          <w:rFonts w:ascii="Times New Roman" w:hAnsi="Times New Roman" w:cs="Times New Roman"/>
          <w:sz w:val="28"/>
          <w:szCs w:val="28"/>
        </w:rPr>
      </w:pPr>
      <w:r w:rsidRPr="00496EC0">
        <w:rPr>
          <w:rFonts w:ascii="Times New Roman" w:hAnsi="Times New Roman" w:cs="Times New Roman"/>
          <w:sz w:val="28"/>
          <w:szCs w:val="28"/>
        </w:rPr>
        <w:t xml:space="preserve">682400, Хабаровский край, </w:t>
      </w:r>
      <w:proofErr w:type="spellStart"/>
      <w:r w:rsidRPr="00496EC0">
        <w:rPr>
          <w:rFonts w:ascii="Times New Roman" w:hAnsi="Times New Roman" w:cs="Times New Roman"/>
          <w:sz w:val="28"/>
          <w:szCs w:val="28"/>
        </w:rPr>
        <w:t>Ульчский</w:t>
      </w:r>
      <w:proofErr w:type="spellEnd"/>
      <w:r w:rsidRPr="00496EC0">
        <w:rPr>
          <w:rFonts w:ascii="Times New Roman" w:hAnsi="Times New Roman" w:cs="Times New Roman"/>
          <w:sz w:val="28"/>
          <w:szCs w:val="28"/>
        </w:rPr>
        <w:t xml:space="preserve">  район, с</w:t>
      </w:r>
      <w:proofErr w:type="gramStart"/>
      <w:r w:rsidRPr="00496EC0">
        <w:rPr>
          <w:rFonts w:ascii="Times New Roman" w:hAnsi="Times New Roman" w:cs="Times New Roman"/>
          <w:sz w:val="28"/>
          <w:szCs w:val="28"/>
        </w:rPr>
        <w:t>.Н</w:t>
      </w:r>
      <w:proofErr w:type="gramEnd"/>
      <w:r w:rsidRPr="00496EC0">
        <w:rPr>
          <w:rFonts w:ascii="Times New Roman" w:hAnsi="Times New Roman" w:cs="Times New Roman"/>
          <w:sz w:val="28"/>
          <w:szCs w:val="28"/>
        </w:rPr>
        <w:t>ижняя Гавань, ул.Амурская, дом 21.</w:t>
      </w:r>
    </w:p>
    <w:p w:rsidR="00725CE1" w:rsidRPr="00496EC0" w:rsidRDefault="00725CE1" w:rsidP="00496EC0">
      <w:pPr>
        <w:spacing w:after="0" w:line="240" w:lineRule="auto"/>
        <w:jc w:val="both"/>
        <w:rPr>
          <w:rFonts w:ascii="Times New Roman" w:hAnsi="Times New Roman" w:cs="Times New Roman"/>
          <w:sz w:val="28"/>
          <w:szCs w:val="28"/>
        </w:rPr>
      </w:pPr>
      <w:r w:rsidRPr="00496EC0">
        <w:rPr>
          <w:rFonts w:ascii="Times New Roman" w:hAnsi="Times New Roman" w:cs="Times New Roman"/>
          <w:sz w:val="28"/>
          <w:szCs w:val="28"/>
        </w:rPr>
        <w:t xml:space="preserve">Адрес электронной почты: </w:t>
      </w:r>
      <w:r w:rsidRPr="00496EC0">
        <w:rPr>
          <w:rFonts w:ascii="Times New Roman" w:hAnsi="Times New Roman" w:cs="Times New Roman"/>
          <w:b/>
          <w:sz w:val="28"/>
          <w:szCs w:val="28"/>
        </w:rPr>
        <w:t xml:space="preserve">adm.n-gavan@yandex.ru </w:t>
      </w:r>
    </w:p>
    <w:p w:rsidR="00725CE1" w:rsidRPr="00496EC0" w:rsidRDefault="00725CE1" w:rsidP="00496EC0">
      <w:pPr>
        <w:autoSpaceDE w:val="0"/>
        <w:autoSpaceDN w:val="0"/>
        <w:adjustRightInd w:val="0"/>
        <w:spacing w:after="0" w:line="240" w:lineRule="auto"/>
        <w:jc w:val="both"/>
        <w:rPr>
          <w:rFonts w:ascii="Times New Roman" w:hAnsi="Times New Roman" w:cs="Times New Roman"/>
          <w:sz w:val="28"/>
          <w:szCs w:val="28"/>
        </w:rPr>
      </w:pPr>
      <w:r w:rsidRPr="00496EC0">
        <w:rPr>
          <w:rFonts w:ascii="Times New Roman" w:hAnsi="Times New Roman" w:cs="Times New Roman"/>
          <w:sz w:val="28"/>
          <w:szCs w:val="28"/>
        </w:rPr>
        <w:t>График работы администрации: понедельник – пятница с 9.00 до 17.00 (кроме выходных и праздничных дней), в предпраздничный день - с 9.00 до 16.00, суббота, воскресенье - выходной.</w:t>
      </w:r>
    </w:p>
    <w:p w:rsidR="00725CE1" w:rsidRPr="00496EC0" w:rsidRDefault="00725CE1" w:rsidP="00496EC0">
      <w:pPr>
        <w:pStyle w:val="ConsPlusTitle"/>
        <w:widowControl/>
        <w:ind w:firstLine="540"/>
        <w:jc w:val="both"/>
        <w:rPr>
          <w:rFonts w:ascii="Times New Roman" w:hAnsi="Times New Roman"/>
          <w:b w:val="0"/>
          <w:sz w:val="28"/>
          <w:szCs w:val="28"/>
        </w:rPr>
      </w:pPr>
      <w:r w:rsidRPr="00496EC0">
        <w:rPr>
          <w:rFonts w:ascii="Times New Roman" w:hAnsi="Times New Roman"/>
          <w:b w:val="0"/>
          <w:sz w:val="28"/>
          <w:szCs w:val="28"/>
        </w:rPr>
        <w:t>Телефон (факс) администрации сельского поселения  8(842151) 5-16-46.</w:t>
      </w:r>
    </w:p>
    <w:p w:rsidR="00725CE1" w:rsidRPr="00496EC0" w:rsidRDefault="00725CE1" w:rsidP="00496EC0">
      <w:pPr>
        <w:autoSpaceDE w:val="0"/>
        <w:autoSpaceDN w:val="0"/>
        <w:adjustRightInd w:val="0"/>
        <w:spacing w:after="0" w:line="240" w:lineRule="auto"/>
        <w:jc w:val="both"/>
        <w:rPr>
          <w:rFonts w:ascii="Times New Roman" w:hAnsi="Times New Roman" w:cs="Times New Roman"/>
          <w:sz w:val="28"/>
          <w:szCs w:val="28"/>
        </w:rPr>
      </w:pPr>
      <w:r w:rsidRPr="00496EC0">
        <w:rPr>
          <w:rFonts w:ascii="Times New Roman" w:hAnsi="Times New Roman" w:cs="Times New Roman"/>
          <w:sz w:val="28"/>
          <w:szCs w:val="28"/>
        </w:rPr>
        <w:t>По телефону предоставляется следующая информация:</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контактные телефоны сотрудников администрации</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график приема заявителей специалистами администрации</w:t>
      </w:r>
    </w:p>
    <w:p w:rsidR="00725CE1" w:rsidRPr="00496EC0" w:rsidRDefault="00725CE1" w:rsidP="00496EC0">
      <w:pPr>
        <w:autoSpaceDE w:val="0"/>
        <w:autoSpaceDN w:val="0"/>
        <w:adjustRightInd w:val="0"/>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почтовый адрес, электронный адрес администрации сельского поселения.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Информация о порядке предоставления муниципальной услуги предоставляется: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непосредственно в администрации сельского поселения;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с использованием средств почтовой, телефонной, электронной связи;</w:t>
      </w:r>
    </w:p>
    <w:p w:rsidR="00725CE1" w:rsidRPr="00496EC0" w:rsidRDefault="00725CE1" w:rsidP="00496EC0">
      <w:pPr>
        <w:autoSpaceDE w:val="0"/>
        <w:autoSpaceDN w:val="0"/>
        <w:adjustRightInd w:val="0"/>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посредством размещения информации на информационных стендах, публикации в средствах массовой информации, издания информационных материалов.</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Для получения информации о процедуре предоставления муниципальной услуги (далее - информация о процедуре) заявители вправе обращаться: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 в устной форме лично или по телефону к должностным лицам администрации сельского поселения.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в письменном виде в адрес главы администрации сельского поселения.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Основными требованиями к информированию заявителя являются: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lastRenderedPageBreak/>
        <w:t>- достоверности и полнота информации о процедуре;</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 четкость в изложении информации о процедуре;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удобство и доступность получения информации о процедуре;</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оперативность предоставления информации о процедуре.</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Форма информирования может быть устной или письменной в зависимости от формы обращения заявителя.</w:t>
      </w:r>
    </w:p>
    <w:p w:rsidR="00725CE1" w:rsidRPr="00496EC0" w:rsidRDefault="00725CE1" w:rsidP="00496EC0">
      <w:pPr>
        <w:autoSpaceDE w:val="0"/>
        <w:autoSpaceDN w:val="0"/>
        <w:adjustRightInd w:val="0"/>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В случае устного обращения должностное лицо, осуществляющее устное разъяснение, должно принять все необходимые меры для ответа. </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Специалисты администрации осуществляют информирование по телефону обратившихся граждан не более 10 минут.</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w:t>
      </w:r>
      <w:r w:rsidR="00496EC0">
        <w:rPr>
          <w:rFonts w:ascii="Times New Roman" w:hAnsi="Times New Roman" w:cs="Times New Roman"/>
          <w:sz w:val="28"/>
          <w:szCs w:val="28"/>
        </w:rPr>
        <w:t>,</w:t>
      </w:r>
      <w:r w:rsidRPr="00496EC0">
        <w:rPr>
          <w:rFonts w:ascii="Times New Roman" w:hAnsi="Times New Roman" w:cs="Times New Roman"/>
          <w:sz w:val="28"/>
          <w:szCs w:val="28"/>
        </w:rPr>
        <w:t xml:space="preserve"> либо согласовать другое время для устного информирования.</w:t>
      </w:r>
    </w:p>
    <w:p w:rsidR="00725CE1" w:rsidRPr="00496EC0" w:rsidRDefault="00725CE1" w:rsidP="00496EC0">
      <w:pPr>
        <w:spacing w:after="0" w:line="240" w:lineRule="auto"/>
        <w:ind w:firstLine="540"/>
        <w:rPr>
          <w:rFonts w:ascii="Times New Roman" w:hAnsi="Times New Roman" w:cs="Times New Roman"/>
          <w:color w:val="FF0000"/>
          <w:sz w:val="28"/>
          <w:szCs w:val="28"/>
        </w:rPr>
      </w:pPr>
      <w:r w:rsidRPr="00496EC0">
        <w:rPr>
          <w:rFonts w:ascii="Times New Roman" w:hAnsi="Times New Roman" w:cs="Times New Roman"/>
          <w:sz w:val="28"/>
          <w:szCs w:val="28"/>
        </w:rPr>
        <w:t xml:space="preserve">Специалист администрации, осуществляющий прием и консультирование (по телефону или лично), должен корректно и внимательно относиться к заявителям, не унижая их чести и достоинства.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2.2. Условия и сроки предоставления муниципальной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Основанием для нотариального засвидетельствования нотариальное засвидетельствование верности копий  документов и выписок из них является устное или письменное обращение заявителя.</w:t>
      </w:r>
    </w:p>
    <w:p w:rsidR="00725CE1" w:rsidRPr="00496EC0" w:rsidRDefault="00725CE1" w:rsidP="00496EC0">
      <w:pPr>
        <w:spacing w:after="0" w:line="240" w:lineRule="auto"/>
        <w:ind w:firstLine="540"/>
        <w:rPr>
          <w:rFonts w:ascii="Times New Roman" w:hAnsi="Times New Roman" w:cs="Times New Roman"/>
          <w:i/>
          <w:color w:val="FF0000"/>
          <w:sz w:val="28"/>
          <w:szCs w:val="28"/>
        </w:rPr>
      </w:pPr>
      <w:r w:rsidRPr="00496EC0">
        <w:rPr>
          <w:rFonts w:ascii="Times New Roman" w:hAnsi="Times New Roman" w:cs="Times New Roman"/>
          <w:sz w:val="28"/>
          <w:szCs w:val="28"/>
        </w:rPr>
        <w:t>Нотариальное действие совершается при предъявлении паспорта заявителя или документов, заменяющих его, оригинала и копии документа, на основании которых будет подготовлена доверенность или верности копии которого необходимо засвидетельствовать нотариально</w:t>
      </w:r>
      <w:proofErr w:type="gramStart"/>
      <w:r w:rsidRPr="00496EC0">
        <w:rPr>
          <w:rFonts w:ascii="Times New Roman" w:hAnsi="Times New Roman" w:cs="Times New Roman"/>
          <w:sz w:val="28"/>
          <w:szCs w:val="28"/>
        </w:rPr>
        <w:t xml:space="preserve"> ,</w:t>
      </w:r>
      <w:proofErr w:type="gramEnd"/>
      <w:r w:rsidRPr="00496EC0">
        <w:rPr>
          <w:rFonts w:ascii="Times New Roman" w:hAnsi="Times New Roman" w:cs="Times New Roman"/>
          <w:sz w:val="28"/>
          <w:szCs w:val="28"/>
        </w:rPr>
        <w:t xml:space="preserve"> и уплате государственной пошлины.</w:t>
      </w:r>
      <w:r w:rsidRPr="00496EC0">
        <w:rPr>
          <w:rFonts w:ascii="Times New Roman" w:hAnsi="Times New Roman" w:cs="Times New Roman"/>
          <w:color w:val="0000FF"/>
          <w:sz w:val="28"/>
          <w:szCs w:val="28"/>
        </w:rPr>
        <w:t xml:space="preserve"> </w:t>
      </w:r>
      <w:r w:rsidRPr="00496EC0">
        <w:rPr>
          <w:rFonts w:ascii="Times New Roman" w:hAnsi="Times New Roman" w:cs="Times New Roman"/>
          <w:sz w:val="28"/>
          <w:szCs w:val="28"/>
        </w:rPr>
        <w:t>Муниципальная услуга предоставляется в течение  25-40 минут с момента обращения заявителя, в зависимости от объема и сложности услуги.</w:t>
      </w:r>
      <w:r w:rsidRPr="00496EC0">
        <w:rPr>
          <w:rFonts w:ascii="Times New Roman" w:hAnsi="Times New Roman" w:cs="Times New Roman"/>
          <w:i/>
          <w:color w:val="FF0000"/>
          <w:sz w:val="28"/>
          <w:szCs w:val="28"/>
        </w:rPr>
        <w:t xml:space="preserve">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Административная процедура по </w:t>
      </w:r>
      <w:r w:rsidRPr="00496EC0">
        <w:rPr>
          <w:rFonts w:ascii="Times New Roman" w:hAnsi="Times New Roman" w:cs="Times New Roman"/>
          <w:bCs/>
          <w:sz w:val="28"/>
          <w:szCs w:val="28"/>
        </w:rPr>
        <w:t>приему заявителя</w:t>
      </w:r>
      <w:r w:rsidRPr="00496EC0">
        <w:rPr>
          <w:rFonts w:ascii="Times New Roman" w:hAnsi="Times New Roman" w:cs="Times New Roman"/>
          <w:sz w:val="28"/>
          <w:szCs w:val="28"/>
        </w:rPr>
        <w:t xml:space="preserve"> осуществляется в течение 5 минут  с момента обращения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Административная процедура по удостоверению личности заявителя осуществляется в течение 5 минут  с момента приема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удостоверения личности заявителя, но не позднее 25 минут с  момента обращения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lastRenderedPageBreak/>
        <w:t xml:space="preserve">Административная процедура по нотариальному  </w:t>
      </w:r>
      <w:proofErr w:type="gramStart"/>
      <w:r w:rsidRPr="00496EC0">
        <w:rPr>
          <w:rFonts w:ascii="Times New Roman" w:hAnsi="Times New Roman" w:cs="Times New Roman"/>
          <w:sz w:val="28"/>
          <w:szCs w:val="28"/>
        </w:rPr>
        <w:t>заверению  доверенностей</w:t>
      </w:r>
      <w:proofErr w:type="gramEnd"/>
      <w:r w:rsidRPr="00496EC0">
        <w:rPr>
          <w:rFonts w:ascii="Times New Roman" w:hAnsi="Times New Roman" w:cs="Times New Roman"/>
          <w:sz w:val="28"/>
          <w:szCs w:val="28"/>
        </w:rPr>
        <w:t>, завещаний осуществляется в течение 25 мин, с  момента окончания удостоверения личности заявителя, но не позднее 40 минут с  момента обращения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Административная процедура по нотариальному  </w:t>
      </w:r>
      <w:proofErr w:type="gramStart"/>
      <w:r w:rsidRPr="00496EC0">
        <w:rPr>
          <w:rFonts w:ascii="Times New Roman" w:hAnsi="Times New Roman" w:cs="Times New Roman"/>
          <w:sz w:val="28"/>
          <w:szCs w:val="28"/>
        </w:rPr>
        <w:t>заверению</w:t>
      </w:r>
      <w:proofErr w:type="gramEnd"/>
      <w:r w:rsidRPr="00496EC0">
        <w:rPr>
          <w:rFonts w:ascii="Times New Roman" w:hAnsi="Times New Roman" w:cs="Times New Roman"/>
          <w:sz w:val="28"/>
          <w:szCs w:val="28"/>
        </w:rPr>
        <w:t xml:space="preserve"> коллективных  доверенностей осуществляется в течение 25 мин, с  момента окончания удостоверения личностей заявителей, но не позднее 60 минут с  момента обращения заявителей.</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Время ожидания заявителя для получения муниципальной услуги не должно превышать 40 минут.</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2.3. Основания для приостановления предоставления муниципальной услуги либо отказа в предоставлении муниципальной услуги.</w:t>
      </w:r>
    </w:p>
    <w:p w:rsidR="00725CE1" w:rsidRPr="00496EC0" w:rsidRDefault="00725CE1" w:rsidP="00496EC0">
      <w:pPr>
        <w:spacing w:after="0" w:line="240" w:lineRule="auto"/>
        <w:ind w:firstLine="540"/>
        <w:rPr>
          <w:rFonts w:ascii="Times New Roman" w:hAnsi="Times New Roman" w:cs="Times New Roman"/>
          <w:color w:val="FF0000"/>
          <w:sz w:val="28"/>
          <w:szCs w:val="28"/>
        </w:rPr>
      </w:pPr>
      <w:r w:rsidRPr="00496EC0">
        <w:rPr>
          <w:rFonts w:ascii="Times New Roman" w:hAnsi="Times New Roman" w:cs="Times New Roman"/>
          <w:sz w:val="28"/>
          <w:szCs w:val="28"/>
        </w:rPr>
        <w:t xml:space="preserve">2.3.1. Предоставление  муниципальной услуги  может быть приостановлено в случае отсутствия  документов, удостоверяющих личность заявителя, а так же  в случае неуплаты государственной пошлины. </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Совершение нотариального действия может быть отложено в случае:</w:t>
      </w:r>
    </w:p>
    <w:p w:rsidR="00725CE1" w:rsidRPr="00496EC0" w:rsidRDefault="00725CE1" w:rsidP="00496EC0">
      <w:pPr>
        <w:autoSpaceDE w:val="0"/>
        <w:autoSpaceDN w:val="0"/>
        <w:adjustRightInd w:val="0"/>
        <w:spacing w:after="0" w:line="240" w:lineRule="auto"/>
        <w:ind w:firstLine="720"/>
        <w:rPr>
          <w:rFonts w:ascii="Times New Roman" w:hAnsi="Times New Roman" w:cs="Times New Roman"/>
          <w:sz w:val="28"/>
          <w:szCs w:val="28"/>
        </w:rPr>
      </w:pPr>
      <w:r w:rsidRPr="00496EC0">
        <w:rPr>
          <w:rFonts w:ascii="Times New Roman" w:hAnsi="Times New Roman" w:cs="Times New Roman"/>
          <w:sz w:val="28"/>
          <w:szCs w:val="28"/>
        </w:rPr>
        <w:t xml:space="preserve"> Необходимости истребования дополнительных сведений от физических и юридических лиц;</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направления документов на экспертизу.</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В случае получения от суда сообщения о поступлении заявления заинтересованного лица, оспаривающего право или </w:t>
      </w:r>
      <w:proofErr w:type="gramStart"/>
      <w:r w:rsidRPr="00496EC0">
        <w:rPr>
          <w:rFonts w:ascii="Times New Roman" w:hAnsi="Times New Roman" w:cs="Times New Roman"/>
          <w:sz w:val="28"/>
          <w:szCs w:val="28"/>
        </w:rPr>
        <w:t>факт, об удостоверении</w:t>
      </w:r>
      <w:proofErr w:type="gramEnd"/>
      <w:r w:rsidRPr="00496EC0">
        <w:rPr>
          <w:rFonts w:ascii="Times New Roman" w:hAnsi="Times New Roman" w:cs="Times New Roman"/>
          <w:sz w:val="28"/>
          <w:szCs w:val="28"/>
        </w:rPr>
        <w:t xml:space="preserve"> которого просит другое заинтересованное лицо, совершение нотариального действия приостанавливается до разрешения дела судом.</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2.3.2. Должностные лица местного самоуправления отказывают в совершении нотариального действия, если:</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совершение такого действия противоречит закону;</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lastRenderedPageBreak/>
        <w:t xml:space="preserve"> сделка не соответствует требованиям закона;</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color w:val="0000FF"/>
          <w:sz w:val="28"/>
          <w:szCs w:val="28"/>
        </w:rPr>
        <w:t xml:space="preserve"> </w:t>
      </w:r>
      <w:r w:rsidRPr="00496EC0">
        <w:rPr>
          <w:rFonts w:ascii="Times New Roman" w:hAnsi="Times New Roman" w:cs="Times New Roman"/>
          <w:sz w:val="28"/>
          <w:szCs w:val="28"/>
        </w:rPr>
        <w:t>документы, представленные для совершения нотариального действия, не соответствуют требованиям законодательства.</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2.4. Требования к местам предоставления муниципальной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Прием заявителей для предоставления муниципальной услуги осуществляется согласно графику приема граждан  администрации сельского поселения.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Помещение для оказания муниципальной услуги должно быть оснащено стульями, столами.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Для ожидания приема заявителям отводится специальное место, оборудованное стульями, столами, письменными принадлежностями  для возможности оформления заявления.</w:t>
      </w:r>
    </w:p>
    <w:p w:rsidR="00725CE1" w:rsidRPr="00496EC0" w:rsidRDefault="00725CE1" w:rsidP="00496EC0">
      <w:pPr>
        <w:autoSpaceDE w:val="0"/>
        <w:autoSpaceDN w:val="0"/>
        <w:adjustRightInd w:val="0"/>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2.5. Для нотариального  засвидетельствования верности копий  документов и выписок из них заявителю необходимо обратиться к должностному  лицу</w:t>
      </w:r>
      <w:r w:rsidRPr="00496EC0">
        <w:rPr>
          <w:rFonts w:ascii="Times New Roman" w:hAnsi="Times New Roman" w:cs="Times New Roman"/>
          <w:color w:val="FF0000"/>
          <w:sz w:val="28"/>
          <w:szCs w:val="28"/>
        </w:rPr>
        <w:t xml:space="preserve"> </w:t>
      </w:r>
      <w:r w:rsidRPr="00496EC0">
        <w:rPr>
          <w:rFonts w:ascii="Times New Roman" w:hAnsi="Times New Roman" w:cs="Times New Roman"/>
          <w:sz w:val="28"/>
          <w:szCs w:val="28"/>
        </w:rPr>
        <w:t xml:space="preserve">администрации в устной или письменной форме,  предъявить документ, удостоверяющий личность.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Муниципальная услуга оказывается платно в соответствии с Налоговым Кодексом Российской Федерации.</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подпунктами 11, 12 пункта 1 статьи 333.35, статьей 333.38 Налогового кодекса Российской Федерации.</w:t>
      </w:r>
    </w:p>
    <w:p w:rsidR="00725CE1" w:rsidRPr="00496EC0" w:rsidRDefault="00725CE1" w:rsidP="00496EC0">
      <w:pPr>
        <w:spacing w:after="0" w:line="240" w:lineRule="auto"/>
        <w:jc w:val="center"/>
        <w:rPr>
          <w:rFonts w:ascii="Times New Roman" w:hAnsi="Times New Roman" w:cs="Times New Roman"/>
          <w:b/>
          <w:bCs/>
          <w:sz w:val="28"/>
          <w:szCs w:val="28"/>
        </w:rPr>
      </w:pPr>
      <w:r w:rsidRPr="00496EC0">
        <w:rPr>
          <w:rFonts w:ascii="Times New Roman" w:hAnsi="Times New Roman" w:cs="Times New Roman"/>
          <w:b/>
          <w:bCs/>
          <w:sz w:val="28"/>
          <w:szCs w:val="28"/>
        </w:rPr>
        <w:t>3. Административные процедуры</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Блок-схема последовательности административных процедур по предоставлению муниципальной услуги приведена в </w:t>
      </w:r>
      <w:r w:rsidRPr="00496EC0">
        <w:rPr>
          <w:rFonts w:ascii="Times New Roman" w:hAnsi="Times New Roman" w:cs="Times New Roman"/>
          <w:sz w:val="28"/>
          <w:szCs w:val="28"/>
          <w:u w:val="single"/>
        </w:rPr>
        <w:t>приложении 1</w:t>
      </w:r>
      <w:r w:rsidRPr="00496EC0">
        <w:rPr>
          <w:rFonts w:ascii="Times New Roman" w:hAnsi="Times New Roman" w:cs="Times New Roman"/>
          <w:color w:val="FF0000"/>
          <w:sz w:val="28"/>
          <w:szCs w:val="28"/>
        </w:rPr>
        <w:t xml:space="preserve"> </w:t>
      </w:r>
      <w:r w:rsidRPr="00496EC0">
        <w:rPr>
          <w:rFonts w:ascii="Times New Roman" w:hAnsi="Times New Roman" w:cs="Times New Roman"/>
          <w:sz w:val="28"/>
          <w:szCs w:val="28"/>
        </w:rPr>
        <w:t>к административному регламенту.</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725CE1" w:rsidRPr="00496EC0" w:rsidRDefault="00725CE1" w:rsidP="00496EC0">
      <w:pPr>
        <w:spacing w:after="0" w:line="240" w:lineRule="auto"/>
        <w:ind w:firstLine="900"/>
        <w:rPr>
          <w:rFonts w:ascii="Times New Roman" w:hAnsi="Times New Roman" w:cs="Times New Roman"/>
          <w:sz w:val="28"/>
          <w:szCs w:val="28"/>
        </w:rPr>
      </w:pPr>
      <w:r w:rsidRPr="00496EC0">
        <w:rPr>
          <w:rFonts w:ascii="Times New Roman" w:hAnsi="Times New Roman" w:cs="Times New Roman"/>
          <w:bCs/>
          <w:sz w:val="28"/>
          <w:szCs w:val="28"/>
        </w:rPr>
        <w:t>Прием заявителя</w:t>
      </w:r>
      <w:r w:rsidRPr="00496EC0">
        <w:rPr>
          <w:rFonts w:ascii="Times New Roman" w:hAnsi="Times New Roman" w:cs="Times New Roman"/>
          <w:sz w:val="28"/>
          <w:szCs w:val="28"/>
        </w:rPr>
        <w:t>;</w:t>
      </w:r>
    </w:p>
    <w:p w:rsidR="00725CE1" w:rsidRPr="00496EC0" w:rsidRDefault="00725CE1" w:rsidP="00496EC0">
      <w:pPr>
        <w:spacing w:after="0" w:line="240" w:lineRule="auto"/>
        <w:ind w:firstLine="900"/>
        <w:rPr>
          <w:rFonts w:ascii="Times New Roman" w:hAnsi="Times New Roman" w:cs="Times New Roman"/>
          <w:sz w:val="28"/>
          <w:szCs w:val="28"/>
        </w:rPr>
      </w:pPr>
      <w:r w:rsidRPr="00496EC0">
        <w:rPr>
          <w:rFonts w:ascii="Times New Roman" w:hAnsi="Times New Roman" w:cs="Times New Roman"/>
          <w:sz w:val="28"/>
          <w:szCs w:val="28"/>
        </w:rPr>
        <w:t>Удостоверение личности заявителя;</w:t>
      </w:r>
    </w:p>
    <w:p w:rsidR="00725CE1" w:rsidRPr="00496EC0" w:rsidRDefault="00725CE1" w:rsidP="00496EC0">
      <w:pPr>
        <w:spacing w:after="0" w:line="240" w:lineRule="auto"/>
        <w:ind w:firstLine="900"/>
        <w:rPr>
          <w:rFonts w:ascii="Times New Roman" w:hAnsi="Times New Roman" w:cs="Times New Roman"/>
          <w:sz w:val="28"/>
          <w:szCs w:val="28"/>
        </w:rPr>
      </w:pPr>
      <w:r w:rsidRPr="00496EC0">
        <w:rPr>
          <w:rFonts w:ascii="Times New Roman" w:hAnsi="Times New Roman" w:cs="Times New Roman"/>
          <w:sz w:val="28"/>
          <w:szCs w:val="28"/>
        </w:rPr>
        <w:t>Нотариальное засвидетельствование верности копий  документов и выписок из них</w:t>
      </w:r>
      <w:proofErr w:type="gramStart"/>
      <w:r w:rsidRPr="00496EC0">
        <w:rPr>
          <w:rFonts w:ascii="Times New Roman" w:hAnsi="Times New Roman" w:cs="Times New Roman"/>
          <w:sz w:val="28"/>
          <w:szCs w:val="28"/>
        </w:rPr>
        <w:t xml:space="preserve"> ,</w:t>
      </w:r>
      <w:proofErr w:type="gramEnd"/>
      <w:r w:rsidRPr="00496EC0">
        <w:rPr>
          <w:rFonts w:ascii="Times New Roman" w:hAnsi="Times New Roman" w:cs="Times New Roman"/>
          <w:sz w:val="28"/>
          <w:szCs w:val="28"/>
        </w:rPr>
        <w:t xml:space="preserve"> доверенностей, завещаний либо отказ в нотариальных действиях.  </w:t>
      </w:r>
    </w:p>
    <w:p w:rsidR="00725CE1" w:rsidRPr="00496EC0" w:rsidRDefault="00725CE1" w:rsidP="00496EC0">
      <w:pPr>
        <w:spacing w:after="0" w:line="240" w:lineRule="auto"/>
        <w:ind w:firstLine="540"/>
        <w:rPr>
          <w:rFonts w:ascii="Times New Roman" w:hAnsi="Times New Roman" w:cs="Times New Roman"/>
          <w:bCs/>
          <w:sz w:val="28"/>
          <w:szCs w:val="28"/>
        </w:rPr>
      </w:pPr>
      <w:r w:rsidRPr="00496EC0">
        <w:rPr>
          <w:rFonts w:ascii="Times New Roman" w:hAnsi="Times New Roman" w:cs="Times New Roman"/>
          <w:bCs/>
          <w:sz w:val="28"/>
          <w:szCs w:val="28"/>
        </w:rPr>
        <w:t>3.1. Прием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w:t>
      </w:r>
      <w:r w:rsidRPr="00496EC0">
        <w:rPr>
          <w:rFonts w:ascii="Times New Roman" w:hAnsi="Times New Roman" w:cs="Times New Roman"/>
          <w:bCs/>
          <w:sz w:val="28"/>
          <w:szCs w:val="28"/>
        </w:rPr>
        <w:t>приему заявителя</w:t>
      </w:r>
      <w:r w:rsidRPr="00496EC0">
        <w:rPr>
          <w:rFonts w:ascii="Times New Roman" w:hAnsi="Times New Roman" w:cs="Times New Roman"/>
          <w:sz w:val="28"/>
          <w:szCs w:val="28"/>
        </w:rPr>
        <w:t xml:space="preserve"> осуществляется в течение 5 минут  с момента обращения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Результат административной процедуры: личный прием заявителя.</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bCs/>
          <w:sz w:val="28"/>
          <w:szCs w:val="28"/>
        </w:rPr>
      </w:pPr>
      <w:r w:rsidRPr="00496EC0">
        <w:rPr>
          <w:rFonts w:ascii="Times New Roman" w:hAnsi="Times New Roman" w:cs="Times New Roman"/>
          <w:bCs/>
          <w:sz w:val="28"/>
          <w:szCs w:val="28"/>
        </w:rPr>
        <w:t xml:space="preserve">3.2. </w:t>
      </w:r>
      <w:r w:rsidRPr="00496EC0">
        <w:rPr>
          <w:rFonts w:ascii="Times New Roman" w:hAnsi="Times New Roman" w:cs="Times New Roman"/>
          <w:sz w:val="28"/>
          <w:szCs w:val="28"/>
        </w:rPr>
        <w:t>Удостоверение личности заявителя</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Основанием для начала проведения административной процедуры является личный прием заявителя.  </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lastRenderedPageBreak/>
        <w:t>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Установление личности должно производиться на основании паспорта или других документов, исключающих любые сомнения относительно личности гражданина. Данные о личности несовершеннолетнего гражданина, не достигшего четырнадцати лет, устанавливается по свидетельству о рождении предоставленному его законным представителем.</w:t>
      </w:r>
    </w:p>
    <w:p w:rsidR="00725CE1" w:rsidRPr="00496EC0" w:rsidRDefault="00725CE1" w:rsidP="00496EC0">
      <w:pPr>
        <w:spacing w:after="0" w:line="240" w:lineRule="auto"/>
        <w:ind w:firstLine="540"/>
        <w:rPr>
          <w:rFonts w:ascii="Times New Roman" w:hAnsi="Times New Roman" w:cs="Times New Roman"/>
          <w:color w:val="FF0000"/>
          <w:sz w:val="28"/>
          <w:szCs w:val="28"/>
        </w:rPr>
      </w:pPr>
      <w:r w:rsidRPr="00496EC0">
        <w:rPr>
          <w:rFonts w:ascii="Times New Roman" w:hAnsi="Times New Roman" w:cs="Times New Roman"/>
          <w:sz w:val="28"/>
          <w:szCs w:val="28"/>
        </w:rPr>
        <w:t>Удостоверение личности заявителя осуществляется в течение 5 минут  с момента приема заявителя</w:t>
      </w:r>
      <w:r w:rsidRPr="00496EC0">
        <w:rPr>
          <w:rFonts w:ascii="Times New Roman" w:hAnsi="Times New Roman" w:cs="Times New Roman"/>
          <w:color w:val="FF0000"/>
          <w:sz w:val="28"/>
          <w:szCs w:val="28"/>
        </w:rPr>
        <w:t>.</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Результат административной процедуры:</w:t>
      </w:r>
      <w:r w:rsidRPr="00496EC0">
        <w:rPr>
          <w:rFonts w:ascii="Times New Roman" w:hAnsi="Times New Roman" w:cs="Times New Roman"/>
          <w:color w:val="FF0000"/>
          <w:sz w:val="28"/>
          <w:szCs w:val="28"/>
        </w:rPr>
        <w:t xml:space="preserve"> </w:t>
      </w:r>
      <w:r w:rsidRPr="00496EC0">
        <w:rPr>
          <w:rFonts w:ascii="Times New Roman" w:hAnsi="Times New Roman" w:cs="Times New Roman"/>
          <w:sz w:val="28"/>
          <w:szCs w:val="28"/>
        </w:rPr>
        <w:t>удостоверение личности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3.3. Нотариальное засвидетельствование копий документов, доверенностей, завещаний и т.д. либо отказ в выполнении нотариальной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3.3.1. Основанием для начала проведения административной процедуры является удостоверение личности заявителя.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В случае если отсутствуют основания для отказа в предоставлении муниципальной услуги, проводятся нотариальные действия </w:t>
      </w:r>
      <w:proofErr w:type="gramStart"/>
      <w:r w:rsidRPr="00496EC0">
        <w:rPr>
          <w:rFonts w:ascii="Times New Roman" w:hAnsi="Times New Roman" w:cs="Times New Roman"/>
          <w:sz w:val="28"/>
          <w:szCs w:val="28"/>
        </w:rPr>
        <w:t>согласно законодательства</w:t>
      </w:r>
      <w:proofErr w:type="gramEnd"/>
      <w:r w:rsidRPr="00496EC0">
        <w:rPr>
          <w:rFonts w:ascii="Times New Roman" w:hAnsi="Times New Roman" w:cs="Times New Roman"/>
          <w:sz w:val="28"/>
          <w:szCs w:val="28"/>
        </w:rPr>
        <w:t>,</w:t>
      </w:r>
      <w:bookmarkStart w:id="0" w:name="sub_1053"/>
      <w:r w:rsidRPr="00496EC0">
        <w:rPr>
          <w:rFonts w:ascii="Times New Roman" w:hAnsi="Times New Roman" w:cs="Times New Roman"/>
          <w:sz w:val="28"/>
          <w:szCs w:val="28"/>
        </w:rPr>
        <w:t xml:space="preserve"> при условии, что эти документы не противоречат законодательным актам Российской Федерации.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3.3.2.При удостоверении завещаний,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При выяснении дееспособности гражданина должностное лицо местного самоуправления должно исходить из того, что:</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 xml:space="preserve">в соответствии с </w:t>
      </w:r>
      <w:hyperlink r:id="rId4" w:history="1">
        <w:r w:rsidRPr="00496EC0">
          <w:rPr>
            <w:rFonts w:ascii="Times New Roman" w:hAnsi="Times New Roman" w:cs="Times New Roman"/>
            <w:sz w:val="28"/>
            <w:szCs w:val="28"/>
          </w:rPr>
          <w:t>пунктами 1</w:t>
        </w:r>
      </w:hyperlink>
      <w:r w:rsidRPr="00496EC0">
        <w:rPr>
          <w:rFonts w:ascii="Times New Roman" w:hAnsi="Times New Roman" w:cs="Times New Roman"/>
          <w:sz w:val="28"/>
          <w:szCs w:val="28"/>
        </w:rPr>
        <w:t xml:space="preserve"> и </w:t>
      </w:r>
      <w:hyperlink r:id="rId5" w:history="1">
        <w:r w:rsidRPr="00496EC0">
          <w:rPr>
            <w:rFonts w:ascii="Times New Roman" w:hAnsi="Times New Roman" w:cs="Times New Roman"/>
            <w:sz w:val="28"/>
            <w:szCs w:val="28"/>
          </w:rPr>
          <w:t>2 статьи 21</w:t>
        </w:r>
      </w:hyperlink>
      <w:r w:rsidRPr="00496EC0">
        <w:rPr>
          <w:rFonts w:ascii="Times New Roman" w:hAnsi="Times New Roman" w:cs="Times New Roman"/>
          <w:sz w:val="28"/>
          <w:szCs w:val="28"/>
        </w:rPr>
        <w:t xml:space="preserve"> Кодекса дееспособность гражданина возникает в полном объеме с наступлением совершеннолетия, то есть по достижении восемнадцатилетнего возраста;</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местного самоуправления должны быть представлены:</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учредительные документы юридического лица;</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sidRPr="00496EC0">
        <w:rPr>
          <w:rFonts w:ascii="Times New Roman" w:hAnsi="Times New Roman" w:cs="Times New Roman"/>
          <w:sz w:val="28"/>
          <w:szCs w:val="28"/>
        </w:rPr>
        <w:t>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lastRenderedPageBreak/>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учредительные документы юридического лица;</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3.3.3. 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Документы, оформляемые в нотариальном порядке, подписываются лицами, обратившимися за совершением нотариального действия, в присутствии должностного лица местного самоуправления, совершающего нотариальное действие.</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sidRPr="00496EC0">
        <w:rPr>
          <w:rFonts w:ascii="Times New Roman" w:hAnsi="Times New Roman" w:cs="Times New Roman"/>
          <w:sz w:val="28"/>
          <w:szCs w:val="28"/>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местного самоуправления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 обратившимся за совершением нотариального</w:t>
      </w:r>
      <w:proofErr w:type="gramEnd"/>
      <w:r w:rsidRPr="00496EC0">
        <w:rPr>
          <w:rFonts w:ascii="Times New Roman" w:hAnsi="Times New Roman" w:cs="Times New Roman"/>
          <w:sz w:val="28"/>
          <w:szCs w:val="28"/>
        </w:rPr>
        <w:t xml:space="preserve"> действия.</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rsidRPr="00496EC0">
        <w:rPr>
          <w:rFonts w:ascii="Times New Roman" w:hAnsi="Times New Roman" w:cs="Times New Roman"/>
          <w:sz w:val="28"/>
          <w:szCs w:val="28"/>
        </w:rPr>
        <w:t>сурдопереводчик</w:t>
      </w:r>
      <w:proofErr w:type="spellEnd"/>
      <w:r w:rsidRPr="00496EC0">
        <w:rPr>
          <w:rFonts w:ascii="Times New Roman" w:hAnsi="Times New Roman" w:cs="Times New Roman"/>
          <w:sz w:val="28"/>
          <w:szCs w:val="28"/>
        </w:rPr>
        <w:t>), который может объясниться с ним и удостоверить своей подписью, что содержание завещания, доверенности или документа, на котором нотариально свидетельствуется подлинность подписи, соответствует воле обратившегося лица.</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Личность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или документе, на котором нотариально свидетельствуется подлинность подписи, а также в реестре для регистрации нотариальных действий.</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В качестве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lastRenderedPageBreak/>
        <w:t>должностное лицо местного самоуправления, совершающее нотариальное действие;</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лицо, в пользу которого составлено завещание, супруг такого лица, его дети и родители;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лицо на имя, которого выдана доверенность, супруг такого лица, его дети и родители;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гражданин с такими физическими недостатками, которые явно не позволяют ему в полной мере осознавать существо происходящего;</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гражданин, не обладающий дееспособностью в полном объеме;</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неграмотный гражданин;</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гражданин, не владеющий в достаточной степени языком, на котором совершается нотариальное действие.</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3.3.4.Должностные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Текст нотариально удостоверяемого документа должен быть написан ясно и четко, относящиеся к содержанию документа числа и сроки обозначены хотя бы один раз словами.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proofErr w:type="gramStart"/>
      <w:r w:rsidRPr="00496EC0">
        <w:rPr>
          <w:rFonts w:ascii="Times New Roman" w:hAnsi="Times New Roman" w:cs="Times New Roman"/>
          <w:sz w:val="28"/>
          <w:szCs w:val="28"/>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Незаполненные до конца строки и другие свободные места на нотариально оформляемом документе прочеркиваются, за исключением документов, предназначенных для действия за границей.</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 xml:space="preserve">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с приложением оттиска печати местной администрации.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завещания исправлены слова "предметы обычной домашней обстановки и обихода" на слова "жилой дом", то исправление следует оговорить так: "Зачеркнутые слова "предметы обычной </w:t>
      </w:r>
      <w:r w:rsidRPr="00496EC0">
        <w:rPr>
          <w:rFonts w:ascii="Times New Roman" w:hAnsi="Times New Roman" w:cs="Times New Roman"/>
          <w:sz w:val="28"/>
          <w:szCs w:val="28"/>
        </w:rPr>
        <w:lastRenderedPageBreak/>
        <w:t xml:space="preserve">домашней обстановки и обихода" не читать, </w:t>
      </w:r>
      <w:proofErr w:type="gramStart"/>
      <w:r w:rsidRPr="00496EC0">
        <w:rPr>
          <w:rFonts w:ascii="Times New Roman" w:hAnsi="Times New Roman" w:cs="Times New Roman"/>
          <w:sz w:val="28"/>
          <w:szCs w:val="28"/>
        </w:rPr>
        <w:t>написанному</w:t>
      </w:r>
      <w:proofErr w:type="gramEnd"/>
      <w:r w:rsidRPr="00496EC0">
        <w:rPr>
          <w:rFonts w:ascii="Times New Roman" w:hAnsi="Times New Roman" w:cs="Times New Roman"/>
          <w:sz w:val="28"/>
          <w:szCs w:val="28"/>
        </w:rPr>
        <w:t xml:space="preserve"> "жилой дом" - верить.". Это исправление должно быть 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 лица местного самоуправления.</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местного самоуправления и подтверждаются его подписью с приложением оттиска печати местной администрации.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 xml:space="preserve">3.3.5.В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496EC0">
        <w:rPr>
          <w:rFonts w:ascii="Times New Roman" w:hAnsi="Times New Roman" w:cs="Times New Roman"/>
          <w:sz w:val="28"/>
          <w:szCs w:val="28"/>
        </w:rPr>
        <w:t>Запись о количестве прошитых листов (например:</w:t>
      </w:r>
      <w:proofErr w:type="gramEnd"/>
      <w:r w:rsidRPr="00496EC0">
        <w:rPr>
          <w:rFonts w:ascii="Times New Roman" w:hAnsi="Times New Roman" w:cs="Times New Roman"/>
          <w:sz w:val="28"/>
          <w:szCs w:val="28"/>
        </w:rPr>
        <w:t xml:space="preserve"> </w:t>
      </w:r>
      <w:proofErr w:type="gramStart"/>
      <w:r w:rsidRPr="00496EC0">
        <w:rPr>
          <w:rFonts w:ascii="Times New Roman" w:hAnsi="Times New Roman" w:cs="Times New Roman"/>
          <w:sz w:val="28"/>
          <w:szCs w:val="28"/>
        </w:rPr>
        <w:t>"Всего прошито, пронумеровано и скреплено печатью десять листов") заверяется подписью должностного лица местного самоуправления с приложением оттиска печати местной администрации.</w:t>
      </w:r>
      <w:proofErr w:type="gramEnd"/>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3.3.6. Верности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bookmarkStart w:id="1" w:name="sub_1054"/>
      <w:r w:rsidRPr="00496EC0">
        <w:rPr>
          <w:rFonts w:ascii="Times New Roman" w:hAnsi="Times New Roman" w:cs="Times New Roman"/>
          <w:sz w:val="28"/>
          <w:szCs w:val="28"/>
        </w:rPr>
        <w:t xml:space="preserve"> Верности копии документа, выданного гражданином, свидетельствуется должностным лицом местного самоуправления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bookmarkStart w:id="2" w:name="sub_1055"/>
      <w:bookmarkEnd w:id="1"/>
      <w:r w:rsidRPr="00496EC0">
        <w:rPr>
          <w:rFonts w:ascii="Times New Roman" w:hAnsi="Times New Roman" w:cs="Times New Roman"/>
          <w:sz w:val="28"/>
          <w:szCs w:val="28"/>
        </w:rPr>
        <w:t xml:space="preserve"> 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bookmarkStart w:id="3" w:name="sub_1056"/>
      <w:bookmarkEnd w:id="2"/>
      <w:r w:rsidRPr="00496EC0">
        <w:rPr>
          <w:rFonts w:ascii="Times New Roman" w:hAnsi="Times New Roman" w:cs="Times New Roman"/>
          <w:sz w:val="28"/>
          <w:szCs w:val="28"/>
        </w:rPr>
        <w:t xml:space="preserve"> </w:t>
      </w:r>
      <w:bookmarkStart w:id="4" w:name="sub_1057"/>
      <w:bookmarkEnd w:id="3"/>
      <w:r w:rsidRPr="00496EC0">
        <w:rPr>
          <w:rFonts w:ascii="Times New Roman" w:hAnsi="Times New Roman" w:cs="Times New Roman"/>
          <w:sz w:val="28"/>
          <w:szCs w:val="28"/>
        </w:rPr>
        <w:t>Верности копии с копии документа свидетельствуется должностным лицом местного самоуправления при условии, если верности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bookmarkStart w:id="5" w:name="sub_1058"/>
      <w:bookmarkEnd w:id="4"/>
      <w:r w:rsidRPr="00496EC0">
        <w:rPr>
          <w:rFonts w:ascii="Times New Roman" w:hAnsi="Times New Roman" w:cs="Times New Roman"/>
          <w:sz w:val="28"/>
          <w:szCs w:val="28"/>
        </w:rPr>
        <w:lastRenderedPageBreak/>
        <w:t xml:space="preserve"> 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bookmarkEnd w:id="5"/>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3.3.7. 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и подтверждаются его подписью с приложением оттиска печати администрации поселения для совершения нотариальных действий.</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3.3.8. Отказ в нотариальном засвидетельствовании верности копий  документов и выписок из них возможен  в случаях, указанных в пункте 2.3.2. настоящего регламента. </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В постановлении об отказе должны быть указаны:</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w:t>
      </w:r>
      <w:proofErr w:type="gramStart"/>
      <w:r w:rsidRPr="00496EC0">
        <w:rPr>
          <w:rFonts w:ascii="Times New Roman" w:hAnsi="Times New Roman" w:cs="Times New Roman"/>
          <w:sz w:val="28"/>
          <w:szCs w:val="28"/>
        </w:rPr>
        <w:t>дата вынесения постановления; фамилия, инициалы, должность лица, уполномоченного совершать нотариальные действия, наименование местной администрации поселения;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roofErr w:type="gramEnd"/>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нотариальное действие, о совершении которого просил </w:t>
      </w:r>
      <w:proofErr w:type="gramStart"/>
      <w:r w:rsidRPr="00496EC0">
        <w:rPr>
          <w:rFonts w:ascii="Times New Roman" w:hAnsi="Times New Roman" w:cs="Times New Roman"/>
          <w:sz w:val="28"/>
          <w:szCs w:val="28"/>
        </w:rPr>
        <w:t>обратившийся</w:t>
      </w:r>
      <w:proofErr w:type="gramEnd"/>
      <w:r w:rsidRPr="00496EC0">
        <w:rPr>
          <w:rFonts w:ascii="Times New Roman" w:hAnsi="Times New Roman" w:cs="Times New Roman"/>
          <w:sz w:val="28"/>
          <w:szCs w:val="28"/>
        </w:rPr>
        <w:t>;</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основание отказа со ссылкой на действующее законодательство;</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порядок и сроки обжалования отказа.</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Постановление составляется в двух подлинных экземплярах, каждый экземпляр подписывается должностным лицом местного самоуправления с приложением оттиска печати администрации поселения для совершения нотариальных действий. Постановление регистрируется в книге исходящей корреспонденции.</w: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r w:rsidRPr="00496EC0">
        <w:rPr>
          <w:rFonts w:ascii="Times New Roman" w:hAnsi="Times New Roman" w:cs="Times New Roman"/>
          <w:sz w:val="28"/>
          <w:szCs w:val="28"/>
        </w:rPr>
        <w:t xml:space="preserve"> 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 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поселения, расписывается в получении постановления и ставит дату вручения.</w:t>
      </w:r>
    </w:p>
    <w:p w:rsidR="00725CE1" w:rsidRPr="00496EC0" w:rsidRDefault="00725CE1" w:rsidP="00496EC0">
      <w:pPr>
        <w:spacing w:after="0" w:line="240" w:lineRule="auto"/>
        <w:ind w:firstLine="540"/>
        <w:rPr>
          <w:rFonts w:ascii="Times New Roman" w:hAnsi="Times New Roman" w:cs="Times New Roman"/>
          <w:color w:val="FF0000"/>
          <w:sz w:val="28"/>
          <w:szCs w:val="28"/>
        </w:rPr>
      </w:pPr>
      <w:r w:rsidRPr="00496EC0">
        <w:rPr>
          <w:rFonts w:ascii="Times New Roman" w:hAnsi="Times New Roman" w:cs="Times New Roman"/>
          <w:sz w:val="28"/>
          <w:szCs w:val="28"/>
        </w:rPr>
        <w:lastRenderedPageBreak/>
        <w:t xml:space="preserve">Результат административной процедуры: нотариальное засвидетельствование удостоверения копии документов, либо отказ в выполнении данной услуги.  </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3.3.9.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3.3.10. Должностные лица местного самоуправления,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 xml:space="preserve">3.3.11. Все нотариальные действия, совершаемые должностными лицами местного самоуправления, регистрируются в реестре для регистрации нотариальных действий, </w:t>
      </w:r>
      <w:hyperlink r:id="rId6" w:history="1">
        <w:r w:rsidRPr="00496EC0">
          <w:rPr>
            <w:rFonts w:ascii="Times New Roman" w:hAnsi="Times New Roman" w:cs="Times New Roman"/>
            <w:sz w:val="28"/>
            <w:szCs w:val="28"/>
          </w:rPr>
          <w:t>форма</w:t>
        </w:r>
      </w:hyperlink>
      <w:r w:rsidRPr="00496EC0">
        <w:rPr>
          <w:rFonts w:ascii="Times New Roman" w:hAnsi="Times New Roman" w:cs="Times New Roman"/>
          <w:sz w:val="28"/>
          <w:szCs w:val="28"/>
        </w:rPr>
        <w:t xml:space="preserve"> которого утверждена Приказом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местного самоуправления документах и в удостоверительных надписях.</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Реестры должны быть прошнурованы, листы их пронумерованы. Запись о количестве листов должна быть заверена подписью главы местной администрации с оттиском печати местной администрации.</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 xml:space="preserve">Регистрация нотариального действия в реестре производится должностным лицом местного самоуправления чернилами (шариковой ручкой) черного,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 </w:t>
      </w:r>
    </w:p>
    <w:p w:rsidR="00725CE1" w:rsidRPr="00496EC0" w:rsidRDefault="00725CE1" w:rsidP="00496EC0">
      <w:pPr>
        <w:autoSpaceDE w:val="0"/>
        <w:autoSpaceDN w:val="0"/>
        <w:adjustRightInd w:val="0"/>
        <w:spacing w:after="0" w:line="240" w:lineRule="auto"/>
        <w:ind w:firstLine="540"/>
        <w:jc w:val="both"/>
        <w:outlineLvl w:val="1"/>
        <w:rPr>
          <w:rFonts w:ascii="Times New Roman" w:hAnsi="Times New Roman" w:cs="Times New Roman"/>
          <w:sz w:val="28"/>
          <w:szCs w:val="28"/>
        </w:rPr>
      </w:pPr>
      <w:r w:rsidRPr="00496EC0">
        <w:rPr>
          <w:rFonts w:ascii="Times New Roman" w:hAnsi="Times New Roman" w:cs="Times New Roman"/>
          <w:sz w:val="28"/>
          <w:szCs w:val="28"/>
        </w:rPr>
        <w:t>3.3.12. Нотариальные действия совершаются в помещении местной администрации поселения. Нотариальные действия могут быть совершены вне помещения местной администрации поселения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местной администрации поселения. Если нотариальные действия совершаются вне помещения местной администрации поселения,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725CE1" w:rsidRPr="00496EC0" w:rsidRDefault="00725CE1" w:rsidP="00496EC0">
      <w:pPr>
        <w:autoSpaceDE w:val="0"/>
        <w:autoSpaceDN w:val="0"/>
        <w:adjustRightInd w:val="0"/>
        <w:spacing w:after="0" w:line="240" w:lineRule="auto"/>
        <w:rPr>
          <w:rFonts w:ascii="Times New Roman" w:hAnsi="Times New Roman" w:cs="Times New Roman"/>
          <w:sz w:val="28"/>
          <w:szCs w:val="28"/>
        </w:rPr>
      </w:pPr>
    </w:p>
    <w:bookmarkEnd w:id="0"/>
    <w:p w:rsidR="00725CE1" w:rsidRPr="00496EC0" w:rsidRDefault="00725CE1" w:rsidP="00496EC0">
      <w:pPr>
        <w:spacing w:after="0" w:line="240" w:lineRule="auto"/>
        <w:ind w:firstLine="540"/>
        <w:jc w:val="center"/>
        <w:rPr>
          <w:rFonts w:ascii="Times New Roman" w:hAnsi="Times New Roman" w:cs="Times New Roman"/>
          <w:b/>
          <w:bCs/>
          <w:sz w:val="28"/>
          <w:szCs w:val="28"/>
        </w:rPr>
      </w:pPr>
      <w:r w:rsidRPr="00496EC0">
        <w:rPr>
          <w:rFonts w:ascii="Times New Roman" w:hAnsi="Times New Roman" w:cs="Times New Roman"/>
          <w:b/>
          <w:bCs/>
          <w:sz w:val="28"/>
          <w:szCs w:val="28"/>
        </w:rPr>
        <w:t xml:space="preserve">4. Порядок и формы </w:t>
      </w:r>
      <w:proofErr w:type="gramStart"/>
      <w:r w:rsidRPr="00496EC0">
        <w:rPr>
          <w:rFonts w:ascii="Times New Roman" w:hAnsi="Times New Roman" w:cs="Times New Roman"/>
          <w:b/>
          <w:bCs/>
          <w:sz w:val="28"/>
          <w:szCs w:val="28"/>
        </w:rPr>
        <w:t>контроля за</w:t>
      </w:r>
      <w:proofErr w:type="gramEnd"/>
      <w:r w:rsidRPr="00496EC0">
        <w:rPr>
          <w:rFonts w:ascii="Times New Roman" w:hAnsi="Times New Roman" w:cs="Times New Roman"/>
          <w:b/>
          <w:bCs/>
          <w:sz w:val="28"/>
          <w:szCs w:val="28"/>
        </w:rPr>
        <w:t xml:space="preserve"> предоставлением муниципальной услуги</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lastRenderedPageBreak/>
        <w:t xml:space="preserve">4.1. Текущий </w:t>
      </w:r>
      <w:proofErr w:type="gramStart"/>
      <w:r w:rsidRPr="00496EC0">
        <w:rPr>
          <w:rFonts w:ascii="Times New Roman" w:hAnsi="Times New Roman" w:cs="Times New Roman"/>
          <w:sz w:val="28"/>
          <w:szCs w:val="28"/>
        </w:rPr>
        <w:t>контроль за</w:t>
      </w:r>
      <w:proofErr w:type="gramEnd"/>
      <w:r w:rsidRPr="00496EC0">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(далее – текущий контроль) осуществляется должностным лицом, ответственным за организацию работы по предоставлению муниципальной услуги.</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Текущий контроль осуществляется путем проведения проверок соблюдения и исполнения должностными лицами административного регламента и иных нормативных правовых актов, устанавливающих требования к предоставлению муниципальной услуги.</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 xml:space="preserve">4.2. </w:t>
      </w:r>
      <w:proofErr w:type="gramStart"/>
      <w:r w:rsidRPr="00496EC0">
        <w:rPr>
          <w:rFonts w:ascii="Times New Roman" w:hAnsi="Times New Roman" w:cs="Times New Roman"/>
          <w:sz w:val="28"/>
          <w:szCs w:val="28"/>
        </w:rPr>
        <w:t>Контроль за</w:t>
      </w:r>
      <w:proofErr w:type="gramEnd"/>
      <w:r w:rsidRPr="00496EC0">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проверок (осуществляется на основании годовых или квартальных планов работы администрации) и внеплановых проверок, в том числе проверок по конкретным обращениям граждан. При проверке рассматриваются все вопросы, связанные с предоставлением муниципальной услуги, (комплексная проверка) либо отдельные вопросы (тематическая проверка).</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sz w:val="28"/>
          <w:szCs w:val="28"/>
        </w:rPr>
      </w:pPr>
      <w:r w:rsidRPr="00496EC0">
        <w:rPr>
          <w:rFonts w:ascii="Times New Roman" w:hAnsi="Times New Roman" w:cs="Times New Roman"/>
          <w:sz w:val="28"/>
          <w:szCs w:val="28"/>
        </w:rPr>
        <w:t>Внеплановые проверки осуществляются на основании распоряжения главы администрации.</w:t>
      </w:r>
    </w:p>
    <w:p w:rsidR="00725CE1" w:rsidRPr="00496EC0" w:rsidRDefault="00725CE1" w:rsidP="00496EC0">
      <w:pPr>
        <w:spacing w:after="0" w:line="240" w:lineRule="auto"/>
        <w:ind w:firstLine="540"/>
        <w:rPr>
          <w:rFonts w:ascii="Times New Roman" w:hAnsi="Times New Roman" w:cs="Times New Roman"/>
          <w:b/>
          <w:bCs/>
          <w:sz w:val="28"/>
          <w:szCs w:val="28"/>
        </w:rPr>
      </w:pPr>
      <w:r w:rsidRPr="00496EC0">
        <w:rPr>
          <w:rFonts w:ascii="Times New Roman" w:hAnsi="Times New Roman" w:cs="Times New Roman"/>
          <w:sz w:val="28"/>
          <w:szCs w:val="28"/>
        </w:rPr>
        <w:t>4.3. По результатам контроля, при выявлении допущенных нарушений, глава администрации принимает решение об их устранении и меры по наложению дисциплинарных взысканий, также могут быть даны указания по подготовке предложений по изменению положений административного регламента.</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4.4. Должностное лицо, ответственное за предоставление муниципальной услуги, несет персональную ответственность </w:t>
      </w:r>
      <w:proofErr w:type="gramStart"/>
      <w:r w:rsidRPr="00496EC0">
        <w:rPr>
          <w:rFonts w:ascii="Times New Roman" w:hAnsi="Times New Roman" w:cs="Times New Roman"/>
          <w:sz w:val="28"/>
          <w:szCs w:val="28"/>
        </w:rPr>
        <w:t>за</w:t>
      </w:r>
      <w:proofErr w:type="gramEnd"/>
      <w:r w:rsidRPr="00496EC0">
        <w:rPr>
          <w:rFonts w:ascii="Times New Roman" w:hAnsi="Times New Roman" w:cs="Times New Roman"/>
          <w:sz w:val="28"/>
          <w:szCs w:val="28"/>
        </w:rPr>
        <w:t>:</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соблюдение тайны совершенного нотариального действия,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соблюдение сроков и порядка предоставления муниципальной услуги,</w:t>
      </w:r>
    </w:p>
    <w:p w:rsidR="00725CE1" w:rsidRPr="00496EC0" w:rsidRDefault="00725CE1" w:rsidP="00496EC0">
      <w:pPr>
        <w:autoSpaceDE w:val="0"/>
        <w:autoSpaceDN w:val="0"/>
        <w:adjustRightInd w:val="0"/>
        <w:spacing w:after="0" w:line="240" w:lineRule="auto"/>
        <w:ind w:firstLine="540"/>
        <w:jc w:val="both"/>
        <w:rPr>
          <w:rFonts w:ascii="Times New Roman" w:hAnsi="Times New Roman" w:cs="Times New Roman"/>
          <w:i/>
          <w:color w:val="FF0000"/>
          <w:sz w:val="28"/>
          <w:szCs w:val="28"/>
        </w:rPr>
      </w:pPr>
      <w:r w:rsidRPr="00496EC0">
        <w:rPr>
          <w:rFonts w:ascii="Times New Roman" w:hAnsi="Times New Roman" w:cs="Times New Roman"/>
          <w:sz w:val="28"/>
          <w:szCs w:val="28"/>
        </w:rPr>
        <w:t>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r w:rsidRPr="00496EC0">
        <w:rPr>
          <w:rFonts w:ascii="Times New Roman" w:hAnsi="Times New Roman" w:cs="Times New Roman"/>
          <w:i/>
          <w:color w:val="FF0000"/>
          <w:sz w:val="28"/>
          <w:szCs w:val="28"/>
        </w:rPr>
        <w:t>.</w:t>
      </w:r>
    </w:p>
    <w:p w:rsidR="00725CE1" w:rsidRPr="00496EC0" w:rsidRDefault="00725CE1" w:rsidP="00496EC0">
      <w:pPr>
        <w:spacing w:after="0" w:line="240" w:lineRule="auto"/>
        <w:jc w:val="center"/>
        <w:rPr>
          <w:rFonts w:ascii="Times New Roman" w:hAnsi="Times New Roman" w:cs="Times New Roman"/>
          <w:b/>
          <w:bCs/>
          <w:sz w:val="28"/>
          <w:szCs w:val="28"/>
        </w:rPr>
      </w:pPr>
      <w:r w:rsidRPr="00496EC0">
        <w:rPr>
          <w:rFonts w:ascii="Times New Roman" w:hAnsi="Times New Roman" w:cs="Times New Roman"/>
          <w:b/>
          <w:bCs/>
          <w:sz w:val="28"/>
          <w:szCs w:val="28"/>
        </w:rPr>
        <w:t>5. Порядок обжалования действий (бездействия) должностного лица, а также</w:t>
      </w:r>
      <w:r w:rsidR="009607EB">
        <w:rPr>
          <w:rFonts w:ascii="Times New Roman" w:hAnsi="Times New Roman" w:cs="Times New Roman"/>
          <w:b/>
          <w:bCs/>
          <w:sz w:val="28"/>
          <w:szCs w:val="28"/>
        </w:rPr>
        <w:t xml:space="preserve"> </w:t>
      </w:r>
      <w:r w:rsidRPr="00496EC0">
        <w:rPr>
          <w:rFonts w:ascii="Times New Roman" w:hAnsi="Times New Roman" w:cs="Times New Roman"/>
          <w:b/>
          <w:bCs/>
          <w:sz w:val="28"/>
          <w:szCs w:val="28"/>
        </w:rPr>
        <w:t>принимаемого им решения при предоставлении муниципальной услуги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5.1. Внесудебное (досудебное) обжалование</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Заявитель может обратиться с жалобой на действие (бездействие), осуществляемое  на основании настоящего Административного регламента, устно или письменно к главе администрации сельского поселения.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При обращении заявителя устно ответ на обращение, с согласия заявителя, может быть дан устно в ходе личного приема. В остальных случаях дается письменный ответ по существу поставленных в обращении вопросов.</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В письменной  жалобе указываются: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фамилия, имя, отчество заявителя (либо фамилия, имя, отчество уполномоченного представителя, в случае обращения с жалобой представителя);</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lastRenderedPageBreak/>
        <w:t>контактный телефон, почтовый адрес;</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предмет обращения; личная подпись заявителя (его уполномоченного представителя) и дата.</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Жалоба должна быть написана разборчивым почерком, не содержать нецензурных выражений.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Жалобы заявителей, содержащие обжалование  действий (бездействия) конкретных должностных лиц, не могут направляться этим должностным лицам для рассмотрения и (или) ответа. </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В случае</w:t>
      </w:r>
      <w:proofErr w:type="gramStart"/>
      <w:r w:rsidR="009607EB">
        <w:rPr>
          <w:rFonts w:ascii="Times New Roman" w:hAnsi="Times New Roman" w:cs="Times New Roman"/>
          <w:sz w:val="28"/>
          <w:szCs w:val="28"/>
        </w:rPr>
        <w:t>,</w:t>
      </w:r>
      <w:proofErr w:type="gramEnd"/>
      <w:r w:rsidR="009607EB">
        <w:rPr>
          <w:rFonts w:ascii="Times New Roman" w:hAnsi="Times New Roman" w:cs="Times New Roman"/>
          <w:sz w:val="28"/>
          <w:szCs w:val="28"/>
        </w:rPr>
        <w:t xml:space="preserve"> </w:t>
      </w:r>
      <w:r w:rsidRPr="00496EC0">
        <w:rPr>
          <w:rFonts w:ascii="Times New Roman" w:hAnsi="Times New Roman" w:cs="Times New Roman"/>
          <w:sz w:val="28"/>
          <w:szCs w:val="28"/>
        </w:rPr>
        <w:t xml:space="preserve"> если в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администрации сельского поселения вправе принять решение о безосновательности очередной жалобы и прекращении переписки по данному вопросу. О данном решении в адрес заявителя, направившего жалобу, направляется  письменное уведомление.</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Жалоба  должна быть рассмотрена в течение 30 рабочих дней </w:t>
      </w:r>
      <w:proofErr w:type="gramStart"/>
      <w:r w:rsidRPr="00496EC0">
        <w:rPr>
          <w:rFonts w:ascii="Times New Roman" w:hAnsi="Times New Roman" w:cs="Times New Roman"/>
          <w:sz w:val="28"/>
          <w:szCs w:val="28"/>
        </w:rPr>
        <w:t>с даты</w:t>
      </w:r>
      <w:proofErr w:type="gramEnd"/>
      <w:r w:rsidRPr="00496EC0">
        <w:rPr>
          <w:rFonts w:ascii="Times New Roman" w:hAnsi="Times New Roman" w:cs="Times New Roman"/>
          <w:sz w:val="28"/>
          <w:szCs w:val="28"/>
        </w:rPr>
        <w:t xml:space="preserve">  ее регистрации.</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Если в результате рассмотрения жалоба признана обоснованной, то принимается решение о применении меры дисциплинарной ответственности к должностному лицу, допустившему нарушения в ходе предоставления муниципальной услуги, требований законодательства Российской Федерации, настоящего Административного регламента и повлекшие за собой жалобу.</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 xml:space="preserve"> Если в ходе рассмотрения жалоба признана необоснованной, заявителю направляется сообщение о результате рассмотрения жалобы с указанием причин, почему она признана необоснованной.</w:t>
      </w:r>
    </w:p>
    <w:p w:rsidR="00725CE1" w:rsidRPr="00496EC0" w:rsidRDefault="00725CE1" w:rsidP="00496EC0">
      <w:pP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5.2. Судебное обжалование</w:t>
      </w:r>
    </w:p>
    <w:p w:rsidR="00725CE1" w:rsidRPr="00496EC0" w:rsidRDefault="00725CE1" w:rsidP="00496EC0">
      <w:pPr>
        <w:pBdr>
          <w:bottom w:val="single" w:sz="12" w:space="1" w:color="auto"/>
        </w:pBdr>
        <w:spacing w:after="0" w:line="240" w:lineRule="auto"/>
        <w:ind w:firstLine="540"/>
        <w:rPr>
          <w:rFonts w:ascii="Times New Roman" w:hAnsi="Times New Roman" w:cs="Times New Roman"/>
          <w:sz w:val="28"/>
          <w:szCs w:val="28"/>
        </w:rPr>
      </w:pPr>
      <w:r w:rsidRPr="00496EC0">
        <w:rPr>
          <w:rFonts w:ascii="Times New Roman" w:hAnsi="Times New Roman" w:cs="Times New Roman"/>
          <w:sz w:val="28"/>
          <w:szCs w:val="28"/>
        </w:rPr>
        <w:t>Действие (бездействие) должностных лиц администрации сельского поселения, нарушающие право заявителя на получение муниципальной услуги «Совершения нотариальных действий на территории сельского поселения» могут быть обжалованы в суде в порядке, установленном законодательством Российской Федерации.</w:t>
      </w:r>
    </w:p>
    <w:p w:rsidR="00725CE1" w:rsidRPr="00496EC0" w:rsidRDefault="00725CE1" w:rsidP="00496EC0">
      <w:pPr>
        <w:pBdr>
          <w:bottom w:val="single" w:sz="12" w:space="1" w:color="auto"/>
        </w:pBdr>
        <w:spacing w:after="0" w:line="240" w:lineRule="auto"/>
        <w:ind w:firstLine="540"/>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ind w:firstLine="5040"/>
        <w:rPr>
          <w:rFonts w:ascii="Times New Roman" w:hAnsi="Times New Roman" w:cs="Times New Roman"/>
          <w:sz w:val="28"/>
          <w:szCs w:val="28"/>
        </w:rPr>
      </w:pPr>
    </w:p>
    <w:p w:rsidR="00725CE1" w:rsidRPr="00496EC0" w:rsidRDefault="00725CE1" w:rsidP="00496EC0">
      <w:pPr>
        <w:spacing w:after="0" w:line="240" w:lineRule="auto"/>
        <w:ind w:firstLine="5040"/>
        <w:rPr>
          <w:rFonts w:ascii="Times New Roman" w:hAnsi="Times New Roman" w:cs="Times New Roman"/>
          <w:sz w:val="28"/>
          <w:szCs w:val="28"/>
        </w:rPr>
      </w:pPr>
    </w:p>
    <w:p w:rsidR="00725CE1" w:rsidRDefault="00725CE1"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Default="00496EC0" w:rsidP="00496EC0">
      <w:pPr>
        <w:spacing w:after="0" w:line="240" w:lineRule="auto"/>
        <w:ind w:firstLine="5040"/>
        <w:rPr>
          <w:rFonts w:ascii="Times New Roman" w:hAnsi="Times New Roman" w:cs="Times New Roman"/>
          <w:sz w:val="28"/>
          <w:szCs w:val="28"/>
        </w:rPr>
      </w:pPr>
    </w:p>
    <w:p w:rsidR="00496EC0" w:rsidRPr="00496EC0" w:rsidRDefault="00496EC0" w:rsidP="00496EC0">
      <w:pPr>
        <w:spacing w:after="0" w:line="240" w:lineRule="auto"/>
        <w:ind w:firstLine="5040"/>
        <w:rPr>
          <w:rFonts w:ascii="Times New Roman" w:hAnsi="Times New Roman" w:cs="Times New Roman"/>
          <w:sz w:val="28"/>
          <w:szCs w:val="28"/>
        </w:rPr>
      </w:pPr>
    </w:p>
    <w:p w:rsidR="00725CE1" w:rsidRPr="00496EC0" w:rsidRDefault="00725CE1" w:rsidP="00496EC0">
      <w:pPr>
        <w:spacing w:after="0" w:line="240" w:lineRule="auto"/>
        <w:ind w:firstLine="5040"/>
        <w:rPr>
          <w:rFonts w:ascii="Times New Roman" w:hAnsi="Times New Roman" w:cs="Times New Roman"/>
          <w:sz w:val="28"/>
          <w:szCs w:val="28"/>
        </w:rPr>
      </w:pPr>
    </w:p>
    <w:p w:rsidR="00725CE1" w:rsidRPr="00496EC0" w:rsidRDefault="00725CE1" w:rsidP="00496EC0">
      <w:pPr>
        <w:spacing w:after="0" w:line="240" w:lineRule="auto"/>
        <w:ind w:firstLine="5040"/>
        <w:rPr>
          <w:rFonts w:ascii="Times New Roman" w:hAnsi="Times New Roman" w:cs="Times New Roman"/>
          <w:sz w:val="28"/>
          <w:szCs w:val="28"/>
        </w:rPr>
      </w:pPr>
    </w:p>
    <w:p w:rsidR="00725CE1" w:rsidRPr="00496EC0" w:rsidRDefault="00725CE1" w:rsidP="00496EC0">
      <w:pPr>
        <w:spacing w:after="0" w:line="240" w:lineRule="auto"/>
        <w:ind w:firstLine="5040"/>
        <w:rPr>
          <w:rFonts w:ascii="Times New Roman" w:hAnsi="Times New Roman" w:cs="Times New Roman"/>
          <w:sz w:val="28"/>
          <w:szCs w:val="28"/>
        </w:rPr>
      </w:pPr>
    </w:p>
    <w:p w:rsidR="00725CE1" w:rsidRPr="00496EC0" w:rsidRDefault="00496EC0" w:rsidP="00496EC0">
      <w:pPr>
        <w:spacing w:after="0" w:line="240" w:lineRule="auto"/>
        <w:ind w:firstLine="5040"/>
        <w:rPr>
          <w:rFonts w:ascii="Times New Roman" w:hAnsi="Times New Roman" w:cs="Times New Roman"/>
          <w:sz w:val="24"/>
          <w:szCs w:val="28"/>
        </w:rPr>
      </w:pPr>
      <w:r>
        <w:rPr>
          <w:rFonts w:ascii="Times New Roman" w:hAnsi="Times New Roman" w:cs="Times New Roman"/>
          <w:sz w:val="24"/>
          <w:szCs w:val="28"/>
        </w:rPr>
        <w:t xml:space="preserve">   Приложение </w:t>
      </w:r>
    </w:p>
    <w:p w:rsidR="00725CE1" w:rsidRPr="00496EC0" w:rsidRDefault="00496EC0" w:rsidP="00496EC0">
      <w:pPr>
        <w:spacing w:after="0" w:line="240" w:lineRule="auto"/>
        <w:ind w:firstLine="5040"/>
        <w:rPr>
          <w:rFonts w:ascii="Times New Roman" w:hAnsi="Times New Roman" w:cs="Times New Roman"/>
          <w:sz w:val="24"/>
          <w:szCs w:val="28"/>
        </w:rPr>
      </w:pPr>
      <w:r>
        <w:rPr>
          <w:rFonts w:ascii="Times New Roman" w:hAnsi="Times New Roman" w:cs="Times New Roman"/>
          <w:sz w:val="24"/>
          <w:szCs w:val="28"/>
        </w:rPr>
        <w:t xml:space="preserve">   </w:t>
      </w:r>
      <w:r w:rsidR="00725CE1" w:rsidRPr="00496EC0">
        <w:rPr>
          <w:rFonts w:ascii="Times New Roman" w:hAnsi="Times New Roman" w:cs="Times New Roman"/>
          <w:sz w:val="24"/>
          <w:szCs w:val="28"/>
        </w:rPr>
        <w:t>к административному регламенту</w:t>
      </w:r>
    </w:p>
    <w:p w:rsidR="00725CE1" w:rsidRPr="00496EC0" w:rsidRDefault="00496EC0" w:rsidP="00496EC0">
      <w:pPr>
        <w:spacing w:after="0" w:line="240" w:lineRule="auto"/>
        <w:ind w:firstLine="5040"/>
        <w:rPr>
          <w:rFonts w:ascii="Times New Roman" w:hAnsi="Times New Roman" w:cs="Times New Roman"/>
          <w:sz w:val="24"/>
          <w:szCs w:val="28"/>
        </w:rPr>
      </w:pPr>
      <w:r>
        <w:rPr>
          <w:rFonts w:ascii="Times New Roman" w:hAnsi="Times New Roman" w:cs="Times New Roman"/>
          <w:sz w:val="24"/>
          <w:szCs w:val="28"/>
        </w:rPr>
        <w:t xml:space="preserve">   </w:t>
      </w:r>
      <w:r w:rsidR="00725CE1" w:rsidRPr="00496EC0">
        <w:rPr>
          <w:rFonts w:ascii="Times New Roman" w:hAnsi="Times New Roman" w:cs="Times New Roman"/>
          <w:sz w:val="24"/>
          <w:szCs w:val="28"/>
        </w:rPr>
        <w:t>предоставления муниципальной услуги</w:t>
      </w:r>
    </w:p>
    <w:p w:rsidR="00496EC0" w:rsidRDefault="00725CE1" w:rsidP="00496EC0">
      <w:pPr>
        <w:spacing w:after="0" w:line="240" w:lineRule="auto"/>
        <w:ind w:firstLine="5040"/>
        <w:jc w:val="right"/>
        <w:rPr>
          <w:rFonts w:ascii="Times New Roman" w:hAnsi="Times New Roman" w:cs="Times New Roman"/>
          <w:sz w:val="24"/>
          <w:szCs w:val="28"/>
        </w:rPr>
      </w:pPr>
      <w:r w:rsidRPr="00496EC0">
        <w:rPr>
          <w:rFonts w:ascii="Times New Roman" w:hAnsi="Times New Roman" w:cs="Times New Roman"/>
          <w:sz w:val="24"/>
          <w:szCs w:val="28"/>
        </w:rPr>
        <w:t>«</w:t>
      </w:r>
      <w:r w:rsidR="00496EC0">
        <w:rPr>
          <w:rFonts w:ascii="Times New Roman" w:hAnsi="Times New Roman" w:cs="Times New Roman"/>
          <w:sz w:val="24"/>
          <w:szCs w:val="28"/>
        </w:rPr>
        <w:t>Совершение</w:t>
      </w:r>
      <w:r w:rsidRPr="00496EC0">
        <w:rPr>
          <w:rFonts w:ascii="Times New Roman" w:hAnsi="Times New Roman" w:cs="Times New Roman"/>
          <w:sz w:val="24"/>
          <w:szCs w:val="28"/>
        </w:rPr>
        <w:t xml:space="preserve"> нотариальных действий на </w:t>
      </w:r>
      <w:r w:rsidR="00496EC0">
        <w:rPr>
          <w:rFonts w:ascii="Times New Roman" w:hAnsi="Times New Roman" w:cs="Times New Roman"/>
          <w:sz w:val="24"/>
          <w:szCs w:val="28"/>
        </w:rPr>
        <w:t xml:space="preserve">                                                                        </w:t>
      </w:r>
      <w:r w:rsidRPr="00496EC0">
        <w:rPr>
          <w:rFonts w:ascii="Times New Roman" w:hAnsi="Times New Roman" w:cs="Times New Roman"/>
          <w:sz w:val="24"/>
          <w:szCs w:val="28"/>
        </w:rPr>
        <w:t>территории сельского поселения</w:t>
      </w:r>
      <w:r w:rsidR="00496EC0">
        <w:rPr>
          <w:rFonts w:ascii="Times New Roman" w:hAnsi="Times New Roman" w:cs="Times New Roman"/>
          <w:sz w:val="24"/>
          <w:szCs w:val="28"/>
        </w:rPr>
        <w:t xml:space="preserve"> «Село</w:t>
      </w:r>
    </w:p>
    <w:p w:rsidR="00725CE1" w:rsidRPr="00496EC0" w:rsidRDefault="00496EC0" w:rsidP="00496EC0">
      <w:pPr>
        <w:spacing w:after="0" w:line="240" w:lineRule="auto"/>
        <w:ind w:firstLine="5040"/>
        <w:rPr>
          <w:rFonts w:ascii="Times New Roman" w:hAnsi="Times New Roman" w:cs="Times New Roman"/>
          <w:sz w:val="24"/>
          <w:szCs w:val="28"/>
        </w:rPr>
      </w:pPr>
      <w:r>
        <w:rPr>
          <w:rFonts w:ascii="Times New Roman" w:hAnsi="Times New Roman" w:cs="Times New Roman"/>
          <w:sz w:val="24"/>
          <w:szCs w:val="28"/>
        </w:rPr>
        <w:t xml:space="preserve">    Нижняя Гавань</w:t>
      </w:r>
      <w:r w:rsidR="00725CE1" w:rsidRPr="00496EC0">
        <w:rPr>
          <w:rFonts w:ascii="Times New Roman" w:hAnsi="Times New Roman" w:cs="Times New Roman"/>
          <w:sz w:val="24"/>
          <w:szCs w:val="28"/>
        </w:rPr>
        <w:t>»</w:t>
      </w:r>
      <w:r>
        <w:rPr>
          <w:rFonts w:ascii="Times New Roman" w:hAnsi="Times New Roman" w:cs="Times New Roman"/>
          <w:sz w:val="24"/>
          <w:szCs w:val="28"/>
        </w:rPr>
        <w:t xml:space="preserve"> </w:t>
      </w:r>
    </w:p>
    <w:p w:rsidR="00725CE1" w:rsidRPr="00496EC0" w:rsidRDefault="00725CE1" w:rsidP="00496EC0">
      <w:pPr>
        <w:spacing w:after="0" w:line="240" w:lineRule="auto"/>
        <w:ind w:firstLine="5040"/>
        <w:rPr>
          <w:rFonts w:ascii="Times New Roman" w:hAnsi="Times New Roman" w:cs="Times New Roman"/>
          <w:sz w:val="24"/>
          <w:szCs w:val="28"/>
        </w:rPr>
      </w:pPr>
    </w:p>
    <w:p w:rsidR="00725CE1" w:rsidRPr="00496EC0" w:rsidRDefault="00725CE1" w:rsidP="00496EC0">
      <w:pPr>
        <w:spacing w:after="0" w:line="240" w:lineRule="auto"/>
        <w:jc w:val="center"/>
        <w:rPr>
          <w:rFonts w:ascii="Times New Roman" w:hAnsi="Times New Roman" w:cs="Times New Roman"/>
          <w:b/>
          <w:sz w:val="24"/>
          <w:szCs w:val="28"/>
        </w:rPr>
      </w:pPr>
      <w:r w:rsidRPr="00496EC0">
        <w:rPr>
          <w:rFonts w:ascii="Times New Roman" w:hAnsi="Times New Roman" w:cs="Times New Roman"/>
          <w:b/>
          <w:sz w:val="24"/>
          <w:szCs w:val="28"/>
        </w:rPr>
        <w:t>БЛОК-СХЕМА</w:t>
      </w:r>
    </w:p>
    <w:p w:rsidR="00725CE1" w:rsidRPr="00496EC0" w:rsidRDefault="00725CE1" w:rsidP="00496EC0">
      <w:pPr>
        <w:spacing w:after="0" w:line="240" w:lineRule="auto"/>
        <w:jc w:val="center"/>
        <w:rPr>
          <w:rFonts w:ascii="Times New Roman" w:hAnsi="Times New Roman" w:cs="Times New Roman"/>
          <w:b/>
          <w:sz w:val="28"/>
          <w:szCs w:val="28"/>
        </w:rPr>
      </w:pPr>
      <w:r w:rsidRPr="00496EC0">
        <w:rPr>
          <w:rFonts w:ascii="Times New Roman" w:hAnsi="Times New Roman" w:cs="Times New Roman"/>
          <w:b/>
          <w:sz w:val="28"/>
          <w:szCs w:val="28"/>
        </w:rPr>
        <w:t xml:space="preserve">последовательности административных процедур </w:t>
      </w:r>
    </w:p>
    <w:p w:rsidR="00725CE1" w:rsidRPr="00496EC0" w:rsidRDefault="00725CE1" w:rsidP="00496EC0">
      <w:pPr>
        <w:spacing w:after="0" w:line="240" w:lineRule="auto"/>
        <w:jc w:val="center"/>
        <w:rPr>
          <w:rFonts w:ascii="Times New Roman" w:hAnsi="Times New Roman" w:cs="Times New Roman"/>
          <w:b/>
          <w:sz w:val="28"/>
          <w:szCs w:val="28"/>
        </w:rPr>
      </w:pPr>
      <w:r w:rsidRPr="00496EC0">
        <w:rPr>
          <w:rFonts w:ascii="Times New Roman" w:hAnsi="Times New Roman" w:cs="Times New Roman"/>
          <w:b/>
          <w:sz w:val="28"/>
          <w:szCs w:val="28"/>
        </w:rPr>
        <w:t xml:space="preserve">по нотариальному засвидетельствованию верности копий  документов </w:t>
      </w:r>
    </w:p>
    <w:p w:rsidR="00725CE1" w:rsidRPr="00496EC0" w:rsidRDefault="00725CE1" w:rsidP="00496EC0">
      <w:pPr>
        <w:spacing w:after="0" w:line="240" w:lineRule="auto"/>
        <w:jc w:val="center"/>
        <w:rPr>
          <w:rFonts w:ascii="Times New Roman" w:hAnsi="Times New Roman" w:cs="Times New Roman"/>
          <w:b/>
          <w:sz w:val="28"/>
          <w:szCs w:val="28"/>
        </w:rPr>
      </w:pPr>
      <w:r w:rsidRPr="00496EC0">
        <w:rPr>
          <w:rFonts w:ascii="Times New Roman" w:hAnsi="Times New Roman" w:cs="Times New Roman"/>
          <w:b/>
          <w:sz w:val="28"/>
          <w:szCs w:val="28"/>
        </w:rPr>
        <w:t>и выписок из них</w:t>
      </w:r>
    </w:p>
    <w:p w:rsidR="00725CE1" w:rsidRPr="00496EC0" w:rsidRDefault="00BD5F02" w:rsidP="00496EC0">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27" type="#_x0000_t114" style="position:absolute;left:0;text-align:left;margin-left:117pt;margin-top:8pt;width:243pt;height:63pt;z-index:251661312">
            <v:textbox style="mso-next-textbox:#_x0000_s1027">
              <w:txbxContent>
                <w:p w:rsidR="00725CE1" w:rsidRPr="00EE4F6E" w:rsidRDefault="00725CE1" w:rsidP="00725CE1">
                  <w:pPr>
                    <w:jc w:val="center"/>
                    <w:rPr>
                      <w:b/>
                      <w:bCs/>
                      <w:sz w:val="16"/>
                      <w:szCs w:val="16"/>
                    </w:rPr>
                  </w:pPr>
                </w:p>
                <w:p w:rsidR="00725CE1" w:rsidRDefault="00725CE1" w:rsidP="00725CE1">
                  <w:pPr>
                    <w:jc w:val="center"/>
                    <w:rPr>
                      <w:b/>
                      <w:bCs/>
                      <w:sz w:val="26"/>
                      <w:szCs w:val="26"/>
                    </w:rPr>
                  </w:pPr>
                  <w:r w:rsidRPr="007D2D47">
                    <w:rPr>
                      <w:b/>
                      <w:bCs/>
                      <w:sz w:val="26"/>
                      <w:szCs w:val="26"/>
                    </w:rPr>
                    <w:t>Прием заявителя</w:t>
                  </w:r>
                  <w:r>
                    <w:rPr>
                      <w:b/>
                      <w:bCs/>
                      <w:sz w:val="26"/>
                      <w:szCs w:val="26"/>
                    </w:rPr>
                    <w:t>,</w:t>
                  </w:r>
                </w:p>
                <w:p w:rsidR="00725CE1" w:rsidRPr="00C563B5" w:rsidRDefault="00725CE1" w:rsidP="00725CE1">
                  <w:pPr>
                    <w:jc w:val="center"/>
                  </w:pPr>
                  <w:r>
                    <w:rPr>
                      <w:b/>
                      <w:bCs/>
                      <w:sz w:val="26"/>
                      <w:szCs w:val="26"/>
                    </w:rPr>
                    <w:t>5 мин.</w:t>
                  </w:r>
                </w:p>
              </w:txbxContent>
            </v:textbox>
          </v:shape>
        </w:pict>
      </w:r>
      <w:r w:rsidR="00725CE1" w:rsidRPr="00496EC0">
        <w:rPr>
          <w:rFonts w:ascii="Times New Roman" w:hAnsi="Times New Roman" w:cs="Times New Roman"/>
          <w:sz w:val="28"/>
          <w:szCs w:val="28"/>
        </w:rPr>
        <w:tab/>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BD5F02" w:rsidP="00496EC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noProof/>
          <w:sz w:val="28"/>
          <w:szCs w:val="28"/>
        </w:rPr>
        <w:pict>
          <v:line id="_x0000_s1026" style="position:absolute;left:0;text-align:left;z-index:251660288" from="234pt,2pt" to="234pt,32.1pt">
            <v:stroke endarrow="block" endarrowwidth="narrow"/>
          </v:line>
        </w:pic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BD5F02" w:rsidP="00496EC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noProof/>
          <w:sz w:val="28"/>
          <w:szCs w:val="28"/>
        </w:rPr>
        <w:pict>
          <v:shapetype id="_x0000_t109" coordsize="21600,21600" o:spt="109" path="m,l,21600r21600,l21600,xe">
            <v:stroke joinstyle="miter"/>
            <v:path gradientshapeok="t" o:connecttype="rect"/>
          </v:shapetype>
          <v:shape id="_x0000_s1032" type="#_x0000_t109" style="position:absolute;left:0;text-align:left;margin-left:99pt;margin-top:6.6pt;width:279pt;height:54pt;z-index:251666432">
            <v:textbox>
              <w:txbxContent>
                <w:p w:rsidR="00725CE1" w:rsidRDefault="00725CE1" w:rsidP="00725CE1">
                  <w:pPr>
                    <w:jc w:val="center"/>
                    <w:rPr>
                      <w:b/>
                      <w:sz w:val="26"/>
                      <w:szCs w:val="26"/>
                    </w:rPr>
                  </w:pPr>
                  <w:r>
                    <w:rPr>
                      <w:b/>
                      <w:sz w:val="26"/>
                      <w:szCs w:val="26"/>
                    </w:rPr>
                    <w:t>Удостоверение личности заявителя,</w:t>
                  </w:r>
                </w:p>
                <w:p w:rsidR="00725CE1" w:rsidRPr="00B96A96" w:rsidRDefault="00725CE1" w:rsidP="00725CE1">
                  <w:pPr>
                    <w:jc w:val="center"/>
                    <w:rPr>
                      <w:b/>
                      <w:sz w:val="26"/>
                      <w:szCs w:val="26"/>
                    </w:rPr>
                  </w:pPr>
                  <w:r>
                    <w:rPr>
                      <w:b/>
                      <w:sz w:val="26"/>
                      <w:szCs w:val="26"/>
                    </w:rPr>
                    <w:t>5 мин.</w:t>
                  </w:r>
                </w:p>
                <w:p w:rsidR="00725CE1" w:rsidRDefault="00725CE1" w:rsidP="00725CE1"/>
              </w:txbxContent>
            </v:textbox>
          </v:shape>
        </w:pic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BD5F02" w:rsidP="00496EC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noProof/>
          <w:sz w:val="28"/>
          <w:szCs w:val="28"/>
        </w:rPr>
        <w:pict>
          <v:line id="_x0000_s1030" style="position:absolute;left:0;text-align:left;z-index:251664384" from="234pt,5.4pt" to="351pt,41.4pt">
            <v:stroke endarrow="block" endarrowwidth="narrow"/>
          </v:line>
        </w:pict>
      </w:r>
      <w:r>
        <w:rPr>
          <w:rFonts w:ascii="Times New Roman" w:hAnsi="Times New Roman" w:cs="Times New Roman"/>
          <w:noProof/>
          <w:sz w:val="28"/>
          <w:szCs w:val="28"/>
        </w:rPr>
        <w:pict>
          <v:line id="_x0000_s1031" style="position:absolute;left:0;text-align:left;flip:x;z-index:251665408" from="99pt,5.4pt" to="225pt,41.4pt">
            <v:stroke endarrow="block" endarrowwidth="narrow"/>
          </v:line>
        </w:pic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BD5F02" w:rsidP="00496EC0">
      <w:pPr>
        <w:autoSpaceDE w:val="0"/>
        <w:autoSpaceDN w:val="0"/>
        <w:adjustRightInd w:val="0"/>
        <w:spacing w:after="0" w:line="240" w:lineRule="auto"/>
        <w:ind w:firstLine="720"/>
        <w:jc w:val="both"/>
        <w:rPr>
          <w:rFonts w:ascii="Times New Roman" w:hAnsi="Times New Roman" w:cs="Times New Roman"/>
          <w:sz w:val="28"/>
          <w:szCs w:val="28"/>
        </w:rPr>
      </w:pPr>
      <w:r w:rsidRPr="00BD5F02">
        <w:rPr>
          <w:rFonts w:ascii="Times New Roman" w:hAnsi="Times New Roman" w:cs="Times New Roman"/>
          <w:b/>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25pt;margin-top:7.8pt;width:261pt;height:90pt;z-index:251663360">
            <v:textbox style="mso-next-textbox:#_x0000_s1029">
              <w:txbxContent>
                <w:p w:rsidR="00725CE1" w:rsidRDefault="00725CE1" w:rsidP="00725CE1">
                  <w:pPr>
                    <w:jc w:val="center"/>
                    <w:rPr>
                      <w:b/>
                      <w:sz w:val="26"/>
                      <w:szCs w:val="26"/>
                    </w:rPr>
                  </w:pPr>
                  <w:r>
                    <w:rPr>
                      <w:b/>
                      <w:sz w:val="26"/>
                      <w:szCs w:val="26"/>
                    </w:rPr>
                    <w:t>О</w:t>
                  </w:r>
                  <w:r w:rsidRPr="00D4256B">
                    <w:rPr>
                      <w:b/>
                      <w:sz w:val="26"/>
                      <w:szCs w:val="26"/>
                    </w:rPr>
                    <w:t xml:space="preserve">тказ </w:t>
                  </w:r>
                </w:p>
                <w:p w:rsidR="00725CE1" w:rsidRPr="00843320" w:rsidRDefault="00725CE1" w:rsidP="00725CE1">
                  <w:pPr>
                    <w:jc w:val="center"/>
                    <w:rPr>
                      <w:b/>
                      <w:sz w:val="26"/>
                      <w:szCs w:val="26"/>
                    </w:rPr>
                  </w:pPr>
                  <w:r w:rsidRPr="00801AC6">
                    <w:rPr>
                      <w:b/>
                      <w:sz w:val="26"/>
                      <w:szCs w:val="26"/>
                    </w:rPr>
                    <w:t xml:space="preserve">в </w:t>
                  </w:r>
                  <w:r>
                    <w:rPr>
                      <w:b/>
                      <w:sz w:val="26"/>
                      <w:szCs w:val="26"/>
                    </w:rPr>
                    <w:t>выполнении нотариальных действий</w:t>
                  </w:r>
                </w:p>
                <w:p w:rsidR="00725CE1" w:rsidRPr="00843320" w:rsidRDefault="00725CE1" w:rsidP="00725CE1">
                  <w:pPr>
                    <w:jc w:val="center"/>
                    <w:rPr>
                      <w:b/>
                      <w:sz w:val="26"/>
                      <w:szCs w:val="26"/>
                    </w:rPr>
                  </w:pPr>
                  <w:r w:rsidRPr="00843320">
                    <w:rPr>
                      <w:b/>
                      <w:sz w:val="26"/>
                      <w:szCs w:val="26"/>
                    </w:rPr>
                    <w:t>15 мин.</w:t>
                  </w:r>
                </w:p>
              </w:txbxContent>
            </v:textbox>
          </v:shape>
        </w:pict>
      </w:r>
      <w:r w:rsidRPr="00BD5F02">
        <w:rPr>
          <w:rFonts w:ascii="Times New Roman" w:hAnsi="Times New Roman" w:cs="Times New Roman"/>
          <w:b/>
          <w:noProof/>
          <w:sz w:val="28"/>
          <w:szCs w:val="28"/>
        </w:rPr>
        <w:pict>
          <v:shape id="_x0000_s1028" type="#_x0000_t176" style="position:absolute;left:0;text-align:left;margin-left:-45pt;margin-top:7.8pt;width:252pt;height:98.2pt;z-index:251662336">
            <v:textbox style="mso-next-textbox:#_x0000_s1028">
              <w:txbxContent>
                <w:p w:rsidR="00725CE1" w:rsidRDefault="00725CE1" w:rsidP="00725CE1">
                  <w:pPr>
                    <w:jc w:val="center"/>
                    <w:rPr>
                      <w:b/>
                      <w:sz w:val="26"/>
                      <w:szCs w:val="26"/>
                    </w:rPr>
                  </w:pPr>
                  <w:r>
                    <w:rPr>
                      <w:b/>
                      <w:sz w:val="26"/>
                      <w:szCs w:val="26"/>
                    </w:rPr>
                    <w:t xml:space="preserve">Выполнение нотариальных действий </w:t>
                  </w:r>
                </w:p>
                <w:p w:rsidR="00725CE1" w:rsidRDefault="00725CE1" w:rsidP="00725CE1">
                  <w:pPr>
                    <w:jc w:val="center"/>
                  </w:pPr>
                  <w:r>
                    <w:rPr>
                      <w:b/>
                      <w:sz w:val="26"/>
                      <w:szCs w:val="26"/>
                    </w:rPr>
                    <w:t>25-40 мин.</w:t>
                  </w:r>
                </w:p>
                <w:p w:rsidR="00725CE1" w:rsidRPr="00843320" w:rsidRDefault="00725CE1" w:rsidP="00725CE1">
                  <w:pPr>
                    <w:rPr>
                      <w:szCs w:val="26"/>
                    </w:rPr>
                  </w:pPr>
                </w:p>
              </w:txbxContent>
            </v:textbox>
          </v:shape>
        </w:pict>
      </w: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autoSpaceDE w:val="0"/>
        <w:autoSpaceDN w:val="0"/>
        <w:adjustRightInd w:val="0"/>
        <w:spacing w:after="0" w:line="240" w:lineRule="auto"/>
        <w:ind w:firstLine="720"/>
        <w:jc w:val="both"/>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p w:rsidR="00725CE1" w:rsidRPr="00496EC0" w:rsidRDefault="00725CE1" w:rsidP="00496EC0">
      <w:pPr>
        <w:spacing w:after="0" w:line="240" w:lineRule="auto"/>
        <w:rPr>
          <w:rFonts w:ascii="Times New Roman" w:hAnsi="Times New Roman" w:cs="Times New Roman"/>
          <w:sz w:val="28"/>
          <w:szCs w:val="28"/>
        </w:rPr>
      </w:pPr>
    </w:p>
    <w:sectPr w:rsidR="00725CE1" w:rsidRPr="00496EC0" w:rsidSect="00BD5F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25CE1"/>
    <w:rsid w:val="000E0E60"/>
    <w:rsid w:val="000F7381"/>
    <w:rsid w:val="00496EC0"/>
    <w:rsid w:val="00725CE1"/>
    <w:rsid w:val="009607EB"/>
    <w:rsid w:val="00B27970"/>
    <w:rsid w:val="00BD5F02"/>
    <w:rsid w:val="00E84F2F"/>
    <w:rsid w:val="00E87DFE"/>
    <w:rsid w:val="00F56D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F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25CE1"/>
    <w:pPr>
      <w:widowControl w:val="0"/>
      <w:overflowPunct w:val="0"/>
      <w:autoSpaceDE w:val="0"/>
      <w:autoSpaceDN w:val="0"/>
      <w:adjustRightInd w:val="0"/>
      <w:spacing w:after="0" w:line="240" w:lineRule="auto"/>
      <w:textAlignment w:val="baseline"/>
    </w:pPr>
    <w:rPr>
      <w:rFonts w:ascii="Arial" w:eastAsia="Times New Roman" w:hAnsi="Arial" w:cs="Times New Roman"/>
      <w:b/>
      <w:sz w:val="20"/>
      <w:szCs w:val="20"/>
    </w:rPr>
  </w:style>
</w:styles>
</file>

<file path=word/webSettings.xml><?xml version="1.0" encoding="utf-8"?>
<w:webSettings xmlns:r="http://schemas.openxmlformats.org/officeDocument/2006/relationships" xmlns:w="http://schemas.openxmlformats.org/wordprocessingml/2006/main">
  <w:divs>
    <w:div w:id="116813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OS;n=85461;fld=134;dst=100011" TargetMode="External"/><Relationship Id="rId5" Type="http://schemas.openxmlformats.org/officeDocument/2006/relationships/hyperlink" Target="consultantplus://offline/main?base=ROS;n=110207;fld=134;dst=100119" TargetMode="External"/><Relationship Id="rId4" Type="http://schemas.openxmlformats.org/officeDocument/2006/relationships/hyperlink" Target="consultantplus://offline/main?base=ROS;n=110207;fld=134;dst=1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5168</Words>
  <Characters>29459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 Хатхил</dc:creator>
  <cp:keywords/>
  <dc:description/>
  <cp:lastModifiedBy>Наташа Хатхил</cp:lastModifiedBy>
  <cp:revision>8</cp:revision>
  <dcterms:created xsi:type="dcterms:W3CDTF">2012-04-27T03:15:00Z</dcterms:created>
  <dcterms:modified xsi:type="dcterms:W3CDTF">2012-04-27T05:36:00Z</dcterms:modified>
</cp:coreProperties>
</file>